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50C5" w14:textId="5683616D" w:rsidR="0035667E" w:rsidRPr="00E8532C" w:rsidRDefault="003F736E" w:rsidP="003F736E">
      <w:pPr>
        <w:jc w:val="center"/>
        <w:rPr>
          <w:rFonts w:cstheme="minorHAnsi"/>
          <w:b/>
          <w:bCs/>
          <w:sz w:val="32"/>
          <w:szCs w:val="32"/>
        </w:rPr>
      </w:pPr>
      <w:r w:rsidRPr="00E8532C">
        <w:rPr>
          <w:rFonts w:cstheme="minorHAnsi"/>
          <w:b/>
          <w:bCs/>
          <w:sz w:val="32"/>
          <w:szCs w:val="32"/>
        </w:rPr>
        <w:t>Heitkoguste arvutus</w:t>
      </w:r>
    </w:p>
    <w:p w14:paraId="16F6D986" w14:textId="4DFFD9E6" w:rsidR="003F736E" w:rsidRPr="00E8532C" w:rsidRDefault="00623CD9" w:rsidP="003F736E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Sangla kütteturba </w:t>
      </w:r>
      <w:r w:rsidR="00F91554" w:rsidRPr="00E8532C">
        <w:rPr>
          <w:rFonts w:cstheme="minorHAnsi"/>
          <w:b/>
          <w:bCs/>
          <w:sz w:val="32"/>
          <w:szCs w:val="32"/>
        </w:rPr>
        <w:t>turbatootmisala</w:t>
      </w:r>
      <w:r w:rsidR="0013776E" w:rsidRPr="00E8532C">
        <w:rPr>
          <w:rFonts w:cstheme="minorHAnsi"/>
          <w:b/>
          <w:bCs/>
          <w:sz w:val="32"/>
          <w:szCs w:val="32"/>
        </w:rPr>
        <w:t xml:space="preserve"> </w:t>
      </w:r>
      <w:r w:rsidR="003F736E" w:rsidRPr="00E8532C">
        <w:rPr>
          <w:rFonts w:cstheme="minorHAnsi"/>
          <w:b/>
          <w:bCs/>
          <w:sz w:val="32"/>
          <w:szCs w:val="32"/>
        </w:rPr>
        <w:t>keskkonna</w:t>
      </w:r>
      <w:r w:rsidR="0013776E" w:rsidRPr="00E8532C">
        <w:rPr>
          <w:rFonts w:cstheme="minorHAnsi"/>
          <w:b/>
          <w:bCs/>
          <w:sz w:val="32"/>
          <w:szCs w:val="32"/>
        </w:rPr>
        <w:t>kaitse</w:t>
      </w:r>
      <w:r w:rsidR="003F736E" w:rsidRPr="00E8532C">
        <w:rPr>
          <w:rFonts w:cstheme="minorHAnsi"/>
          <w:b/>
          <w:bCs/>
          <w:sz w:val="32"/>
          <w:szCs w:val="32"/>
        </w:rPr>
        <w:t>loa taotlus</w:t>
      </w:r>
    </w:p>
    <w:p w14:paraId="7A43F975" w14:textId="77777777" w:rsidR="004D3136" w:rsidRPr="00E8532C" w:rsidRDefault="004D3136" w:rsidP="004D3136">
      <w:pPr>
        <w:rPr>
          <w:rFonts w:eastAsia="Arial Unicode MS" w:cs="Calibri"/>
          <w:kern w:val="3"/>
          <w:szCs w:val="26"/>
        </w:rPr>
      </w:pPr>
    </w:p>
    <w:p w14:paraId="4B9C5FEA" w14:textId="2217E3BA" w:rsidR="004D3136" w:rsidRPr="00E8532C" w:rsidRDefault="00153FC9" w:rsidP="004D3136">
      <w:pPr>
        <w:rPr>
          <w:rFonts w:eastAsia="Arial Unicode MS" w:cs="Calibri"/>
          <w:kern w:val="3"/>
          <w:szCs w:val="26"/>
        </w:rPr>
      </w:pPr>
      <w:r w:rsidRPr="00E8532C">
        <w:rPr>
          <w:rFonts w:eastAsia="Arial Unicode MS" w:cs="Calibri"/>
          <w:kern w:val="3"/>
          <w:szCs w:val="26"/>
        </w:rPr>
        <w:t xml:space="preserve">Turbatootmisega kaasneb </w:t>
      </w:r>
      <w:r w:rsidR="004657B9" w:rsidRPr="00E8532C">
        <w:rPr>
          <w:rFonts w:eastAsia="Arial Unicode MS" w:cs="Calibri"/>
          <w:kern w:val="3"/>
          <w:szCs w:val="26"/>
        </w:rPr>
        <w:t xml:space="preserve">erinevate tööprotsesside käigus </w:t>
      </w:r>
      <w:r w:rsidRPr="00E8532C">
        <w:rPr>
          <w:rFonts w:eastAsia="Arial Unicode MS" w:cs="Calibri"/>
          <w:kern w:val="3"/>
          <w:szCs w:val="26"/>
        </w:rPr>
        <w:t>osakeste heitmeid</w:t>
      </w:r>
      <w:r w:rsidR="004657B9" w:rsidRPr="00E8532C">
        <w:rPr>
          <w:rFonts w:eastAsia="Arial Unicode MS" w:cs="Calibri"/>
          <w:kern w:val="3"/>
          <w:szCs w:val="26"/>
        </w:rPr>
        <w:t xml:space="preserve">. </w:t>
      </w:r>
      <w:r w:rsidR="004D3136" w:rsidRPr="00E8532C">
        <w:rPr>
          <w:rFonts w:eastAsia="Arial Unicode MS" w:cs="Calibri"/>
          <w:kern w:val="3"/>
          <w:szCs w:val="26"/>
        </w:rPr>
        <w:t xml:space="preserve">Turbatootmisega kaasnevate </w:t>
      </w:r>
      <w:r w:rsidR="004657B9" w:rsidRPr="00E8532C">
        <w:rPr>
          <w:rFonts w:eastAsia="Arial Unicode MS" w:cs="Calibri"/>
          <w:kern w:val="3"/>
          <w:szCs w:val="26"/>
        </w:rPr>
        <w:t xml:space="preserve">osakeste </w:t>
      </w:r>
      <w:r w:rsidR="004D3136" w:rsidRPr="00E8532C">
        <w:rPr>
          <w:rFonts w:eastAsia="Arial Unicode MS" w:cs="Calibri"/>
          <w:kern w:val="3"/>
          <w:szCs w:val="26"/>
        </w:rPr>
        <w:t>heitkoguste arvutamisel on lähtutud Estonian</w:t>
      </w:r>
      <w:r w:rsidR="00AC4CC5" w:rsidRPr="00E8532C">
        <w:rPr>
          <w:rFonts w:eastAsia="Arial Unicode MS" w:cs="Calibri"/>
          <w:kern w:val="3"/>
          <w:szCs w:val="26"/>
        </w:rPr>
        <w:t>, Latvian &amp; Lithuanian Environment OÜ poolt koostatud juhendmaterjalist „</w:t>
      </w:r>
      <w:hyperlink r:id="rId8" w:history="1">
        <w:r w:rsidR="00AC4CC5" w:rsidRPr="00E8532C">
          <w:rPr>
            <w:rStyle w:val="Hyperlink"/>
            <w:rFonts w:eastAsia="Arial Unicode MS" w:cs="Calibri"/>
            <w:kern w:val="3"/>
            <w:szCs w:val="26"/>
          </w:rPr>
          <w:t>Turba tootmiselt osakeste heide välisõhku. Hindamismetoodika</w:t>
        </w:r>
      </w:hyperlink>
      <w:r w:rsidR="00AC4CC5" w:rsidRPr="00E8532C">
        <w:rPr>
          <w:rFonts w:eastAsia="Arial Unicode MS" w:cs="Calibri"/>
          <w:kern w:val="3"/>
          <w:szCs w:val="26"/>
        </w:rPr>
        <w:t>“. Versioon 1</w:t>
      </w:r>
      <w:r w:rsidR="00907098" w:rsidRPr="00E8532C">
        <w:rPr>
          <w:rFonts w:eastAsia="Arial Unicode MS" w:cs="Calibri"/>
          <w:kern w:val="3"/>
          <w:szCs w:val="26"/>
        </w:rPr>
        <w:t xml:space="preserve"> (edaspidi ka </w:t>
      </w:r>
      <w:r w:rsidR="00907098" w:rsidRPr="00E8532C">
        <w:rPr>
          <w:rFonts w:eastAsia="Arial Unicode MS" w:cs="Calibri"/>
          <w:i/>
          <w:iCs/>
          <w:kern w:val="3"/>
          <w:szCs w:val="26"/>
        </w:rPr>
        <w:t>turbametoodika</w:t>
      </w:r>
      <w:r w:rsidR="00907098" w:rsidRPr="00E8532C">
        <w:rPr>
          <w:rFonts w:eastAsia="Arial Unicode MS" w:cs="Calibri"/>
          <w:kern w:val="3"/>
          <w:szCs w:val="26"/>
        </w:rPr>
        <w:t>)</w:t>
      </w:r>
      <w:r w:rsidR="00AC4CC5" w:rsidRPr="00E8532C">
        <w:rPr>
          <w:rFonts w:eastAsia="Arial Unicode MS" w:cs="Calibri"/>
          <w:kern w:val="3"/>
          <w:szCs w:val="26"/>
        </w:rPr>
        <w:t xml:space="preserve">, mis on koostatud 2025. aastal ja </w:t>
      </w:r>
      <w:r w:rsidR="006C1999" w:rsidRPr="00E8532C">
        <w:rPr>
          <w:rFonts w:eastAsia="Arial Unicode MS" w:cs="Calibri"/>
          <w:kern w:val="3"/>
          <w:szCs w:val="26"/>
        </w:rPr>
        <w:t xml:space="preserve">06.03.2025. a kirjaga nr 6-3/24/20410-7 </w:t>
      </w:r>
      <w:r w:rsidR="004B4479" w:rsidRPr="00E8532C">
        <w:rPr>
          <w:rFonts w:eastAsia="Arial Unicode MS" w:cs="Calibri"/>
          <w:kern w:val="3"/>
          <w:szCs w:val="26"/>
        </w:rPr>
        <w:t xml:space="preserve">Keskkonnaameti poolt </w:t>
      </w:r>
      <w:r w:rsidR="00907098" w:rsidRPr="00E8532C">
        <w:rPr>
          <w:rFonts w:eastAsia="Arial Unicode MS" w:cs="Calibri"/>
          <w:kern w:val="3"/>
          <w:szCs w:val="26"/>
        </w:rPr>
        <w:t>kinnitatud sobivaks.</w:t>
      </w:r>
    </w:p>
    <w:p w14:paraId="2C269ECC" w14:textId="6480215C" w:rsidR="00944806" w:rsidRPr="00E8532C" w:rsidRDefault="00944806" w:rsidP="004D3136">
      <w:pPr>
        <w:rPr>
          <w:rFonts w:eastAsia="Arial Unicode MS" w:cs="Calibri"/>
          <w:kern w:val="3"/>
          <w:szCs w:val="26"/>
        </w:rPr>
      </w:pPr>
      <w:r w:rsidRPr="00E8532C">
        <w:rPr>
          <w:rFonts w:eastAsia="Arial Unicode MS" w:cs="Calibri"/>
          <w:kern w:val="3"/>
          <w:szCs w:val="26"/>
        </w:rPr>
        <w:t>Metoodika kohased eriheited turba tootmisel eralduvatele osakestele on toodud allolevas tabelis.</w:t>
      </w:r>
    </w:p>
    <w:p w14:paraId="38A443F3" w14:textId="25680B1F" w:rsidR="00801811" w:rsidRPr="00E8532C" w:rsidRDefault="00801811" w:rsidP="00A3257A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="003C42DD" w:rsidRPr="00E8532C">
          <w:rPr>
            <w:noProof/>
          </w:rPr>
          <w:t>1</w:t>
        </w:r>
      </w:fldSimple>
      <w:r w:rsidRPr="00E8532C">
        <w:t xml:space="preserve">. </w:t>
      </w:r>
      <w:r w:rsidRPr="00E8532C">
        <w:rPr>
          <w:rFonts w:cstheme="minorHAnsi"/>
        </w:rPr>
        <w:t xml:space="preserve">Turbametoodika kohased </w:t>
      </w:r>
      <w:r w:rsidR="00A3257A" w:rsidRPr="00E8532C">
        <w:rPr>
          <w:rFonts w:cstheme="minorHAnsi"/>
        </w:rPr>
        <w:t xml:space="preserve">turbatootmise </w:t>
      </w:r>
      <w:r w:rsidRPr="00E8532C">
        <w:rPr>
          <w:rFonts w:cstheme="minorHAnsi"/>
        </w:rPr>
        <w:t>etappide osakeste eriheited</w:t>
      </w:r>
    </w:p>
    <w:tbl>
      <w:tblPr>
        <w:tblStyle w:val="KMHtab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1800"/>
        <w:gridCol w:w="1800"/>
        <w:gridCol w:w="1798"/>
      </w:tblGrid>
      <w:tr w:rsidR="00801811" w:rsidRPr="00E8532C" w14:paraId="32CE4D76" w14:textId="77777777" w:rsidTr="00801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 w:val="restart"/>
            <w:shd w:val="clear" w:color="auto" w:fill="auto"/>
            <w:noWrap/>
            <w:hideMark/>
          </w:tcPr>
          <w:p w14:paraId="74022AE1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1233EFAE" w14:textId="77777777" w:rsidR="00801811" w:rsidRPr="00E8532C" w:rsidRDefault="00801811" w:rsidP="00ED30F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6D7E9616" w14:textId="77777777" w:rsidR="00801811" w:rsidRPr="00E8532C" w:rsidRDefault="00801811" w:rsidP="00ED30F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992" w:type="pct"/>
            <w:shd w:val="clear" w:color="auto" w:fill="auto"/>
            <w:noWrap/>
            <w:hideMark/>
          </w:tcPr>
          <w:p w14:paraId="2C50CCD2" w14:textId="77777777" w:rsidR="00801811" w:rsidRPr="00E8532C" w:rsidRDefault="00801811" w:rsidP="00ED30F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801811" w:rsidRPr="00E8532C" w14:paraId="4D7991D7" w14:textId="77777777" w:rsidTr="00ED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/>
            <w:shd w:val="clear" w:color="auto" w:fill="auto"/>
            <w:hideMark/>
          </w:tcPr>
          <w:p w14:paraId="2F7E720C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8" w:type="pct"/>
            <w:gridSpan w:val="3"/>
            <w:shd w:val="clear" w:color="auto" w:fill="auto"/>
            <w:noWrap/>
            <w:hideMark/>
          </w:tcPr>
          <w:p w14:paraId="20EA0975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E8532C">
              <w:rPr>
                <w:rFonts w:asciiTheme="minorHAnsi" w:hAnsiTheme="minorHAnsi" w:cstheme="minorHAnsi"/>
                <w:b/>
                <w:szCs w:val="24"/>
              </w:rPr>
              <w:t>kg/ha</w:t>
            </w:r>
          </w:p>
        </w:tc>
      </w:tr>
      <w:tr w:rsidR="00801811" w:rsidRPr="00E8532C" w14:paraId="590E5F32" w14:textId="77777777" w:rsidTr="00801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4BDCB1C2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Freesimine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6C9C325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2,295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3F445620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1,5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3BA8E2B7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1,053</w:t>
            </w:r>
          </w:p>
        </w:tc>
      </w:tr>
      <w:tr w:rsidR="00801811" w:rsidRPr="00E8532C" w14:paraId="6A256D52" w14:textId="77777777" w:rsidTr="00801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1766DD67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Pööramine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604882E5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4,131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8D27A29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2,7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1DA5511C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1,896</w:t>
            </w:r>
          </w:p>
        </w:tc>
      </w:tr>
      <w:tr w:rsidR="00801811" w:rsidRPr="00E8532C" w14:paraId="0BA46B61" w14:textId="77777777" w:rsidTr="00801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38DFCDF0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Vallitamine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7CEC404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1,377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0E6B110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0,9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3C791196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0,632</w:t>
            </w:r>
          </w:p>
        </w:tc>
      </w:tr>
      <w:tr w:rsidR="00801811" w:rsidRPr="00E8532C" w14:paraId="135D891D" w14:textId="77777777" w:rsidTr="00801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3DB83172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Vaakumkogumine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E4DA7A5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8,568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64255ED9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5,6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08B498FB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3,933</w:t>
            </w:r>
          </w:p>
        </w:tc>
      </w:tr>
      <w:tr w:rsidR="00801811" w:rsidRPr="00E8532C" w14:paraId="7998E6B7" w14:textId="77777777" w:rsidTr="00801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0661CC4B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Mehhaaniline kogumine</w:t>
            </w:r>
          </w:p>
        </w:tc>
        <w:tc>
          <w:tcPr>
            <w:tcW w:w="993" w:type="pct"/>
            <w:shd w:val="clear" w:color="auto" w:fill="auto"/>
            <w:noWrap/>
          </w:tcPr>
          <w:p w14:paraId="70E719E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bCs/>
                <w:szCs w:val="24"/>
              </w:rPr>
              <w:t>7,497</w:t>
            </w:r>
          </w:p>
        </w:tc>
        <w:tc>
          <w:tcPr>
            <w:tcW w:w="993" w:type="pct"/>
            <w:shd w:val="clear" w:color="auto" w:fill="auto"/>
          </w:tcPr>
          <w:p w14:paraId="6CD9D01D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bCs/>
                <w:szCs w:val="24"/>
              </w:rPr>
              <w:t>4,9</w:t>
            </w:r>
          </w:p>
        </w:tc>
        <w:tc>
          <w:tcPr>
            <w:tcW w:w="992" w:type="pct"/>
            <w:shd w:val="clear" w:color="auto" w:fill="auto"/>
          </w:tcPr>
          <w:p w14:paraId="7B11EC0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bCs/>
                <w:szCs w:val="24"/>
              </w:rPr>
              <w:t>3,441</w:t>
            </w:r>
          </w:p>
        </w:tc>
      </w:tr>
    </w:tbl>
    <w:p w14:paraId="093A6D03" w14:textId="77777777" w:rsidR="00944806" w:rsidRPr="00E8532C" w:rsidRDefault="00944806" w:rsidP="00567BC2">
      <w:pPr>
        <w:spacing w:after="0" w:line="240" w:lineRule="auto"/>
      </w:pPr>
    </w:p>
    <w:p w14:paraId="6747BC36" w14:textId="6CC1DA92" w:rsidR="00801811" w:rsidRPr="00E8532C" w:rsidRDefault="00B96930" w:rsidP="00801811">
      <w:r w:rsidRPr="00E8532C">
        <w:t xml:space="preserve">Lisaks eeltoodud tööprotsessidele </w:t>
      </w:r>
      <w:r w:rsidR="00C03A06" w:rsidRPr="00E8532C">
        <w:t>on turbametoodika</w:t>
      </w:r>
      <w:r w:rsidR="00567BC2" w:rsidRPr="00E8532C">
        <w:t>s</w:t>
      </w:r>
      <w:r w:rsidR="00C03A06" w:rsidRPr="00E8532C">
        <w:t xml:space="preserve"> leitud </w:t>
      </w:r>
      <w:r w:rsidR="00F101E2" w:rsidRPr="00E8532C">
        <w:t xml:space="preserve">turba aunatamisel ja laadimisel kaasnevate osakeste eriheited </w:t>
      </w:r>
      <w:r w:rsidR="00C03A06" w:rsidRPr="00E8532C">
        <w:t>vaadeldava tootmisala piirkonna ilmaandmetest lähtuvalt.</w:t>
      </w:r>
    </w:p>
    <w:p w14:paraId="4885A959" w14:textId="061CFBA2" w:rsidR="00EE16F9" w:rsidRDefault="00EE16F9" w:rsidP="00EE16F9">
      <w:pPr>
        <w:rPr>
          <w:rFonts w:cstheme="minorHAnsi"/>
        </w:rPr>
      </w:pPr>
      <w:r>
        <w:rPr>
          <w:rFonts w:cstheme="minorHAnsi"/>
        </w:rPr>
        <w:t xml:space="preserve">Sangla </w:t>
      </w:r>
      <w:r w:rsidR="00493AD4">
        <w:rPr>
          <w:rFonts w:cstheme="minorHAnsi"/>
        </w:rPr>
        <w:t xml:space="preserve">kütteturba </w:t>
      </w:r>
      <w:r>
        <w:rPr>
          <w:rFonts w:cstheme="minorHAnsi"/>
        </w:rPr>
        <w:t xml:space="preserve">tootmisalal </w:t>
      </w:r>
      <w:r>
        <w:rPr>
          <w:rFonts w:cstheme="minorHAnsi"/>
        </w:rPr>
        <w:t>turba kaevandamise põhimõtteline plokkskeem on esitatud alljärgnevalt.</w:t>
      </w:r>
    </w:p>
    <w:p w14:paraId="0DCC3AE2" w14:textId="1610D581" w:rsidR="00EE16F9" w:rsidRPr="007A4275" w:rsidRDefault="00E10B5C" w:rsidP="00EE16F9">
      <w:pPr>
        <w:rPr>
          <w:rFonts w:cstheme="minorHAnsi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1EDB7EB2" wp14:editId="4B6FADF7">
                <wp:extent cx="5735951" cy="2560320"/>
                <wp:effectExtent l="0" t="0" r="17780" b="30480"/>
                <wp:docPr id="1661175708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951" cy="2560320"/>
                          <a:chOff x="0" y="0"/>
                          <a:chExt cx="5735951" cy="2560320"/>
                        </a:xfrm>
                      </wpg:grpSpPr>
                      <wpg:grpSp>
                        <wpg:cNvPr id="671539310" name="Group 88"/>
                        <wpg:cNvGrpSpPr/>
                        <wpg:grpSpPr>
                          <a:xfrm>
                            <a:off x="0" y="0"/>
                            <a:ext cx="5735951" cy="2560320"/>
                            <a:chOff x="4" y="0"/>
                            <a:chExt cx="5735951" cy="2560320"/>
                          </a:xfrm>
                        </wpg:grpSpPr>
                        <wps:wsp>
                          <wps:cNvPr id="673344833" name="Text Box 3"/>
                          <wps:cNvSpPr txBox="1"/>
                          <wps:spPr>
                            <a:xfrm>
                              <a:off x="1901618" y="812611"/>
                              <a:ext cx="924638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5C0972D4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119898" name="Arrow: Right 4"/>
                          <wps:cNvSpPr/>
                          <wps:spPr>
                            <a:xfrm>
                              <a:off x="3028634" y="417195"/>
                              <a:ext cx="476569" cy="192405"/>
                            </a:xfrm>
                            <a:prstGeom prst="rightArrow">
                              <a:avLst>
                                <a:gd name="adj1" fmla="val 50065"/>
                                <a:gd name="adj2" fmla="val 5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15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3956805" name="Text Box 3"/>
                          <wps:cNvSpPr txBox="1"/>
                          <wps:spPr>
                            <a:xfrm>
                              <a:off x="4305300" y="1918335"/>
                              <a:ext cx="924638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71870841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1770245" name="Arrow: Right 4"/>
                          <wps:cNvSpPr/>
                          <wps:spPr>
                            <a:xfrm rot="5400000">
                              <a:off x="4615038" y="890330"/>
                              <a:ext cx="344327" cy="182880"/>
                            </a:xfrm>
                            <a:prstGeom prst="rightArrow">
                              <a:avLst>
                                <a:gd name="adj1" fmla="val 50065"/>
                                <a:gd name="adj2" fmla="val 5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15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701098" name="Arrow: Right 4"/>
                          <wps:cNvSpPr/>
                          <wps:spPr>
                            <a:xfrm rot="10800000">
                              <a:off x="2085978" y="1581149"/>
                              <a:ext cx="435329" cy="180975"/>
                            </a:xfrm>
                            <a:prstGeom prst="rightArrow">
                              <a:avLst>
                                <a:gd name="adj1" fmla="val 50065"/>
                                <a:gd name="adj2" fmla="val 5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15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5612118" name="Text Box 3"/>
                          <wps:cNvSpPr txBox="1"/>
                          <wps:spPr>
                            <a:xfrm>
                              <a:off x="2588895" y="1912620"/>
                              <a:ext cx="924638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64548C43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7542600" name="Text Box 3"/>
                          <wps:cNvSpPr txBox="1"/>
                          <wps:spPr>
                            <a:xfrm>
                              <a:off x="1081921" y="1912620"/>
                              <a:ext cx="846859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1A95E0DA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8347202" name="Group 23"/>
                          <wpg:cNvGrpSpPr/>
                          <wpg:grpSpPr>
                            <a:xfrm>
                              <a:off x="4" y="0"/>
                              <a:ext cx="5735951" cy="2560320"/>
                              <a:chOff x="4" y="-83820"/>
                              <a:chExt cx="5735951" cy="2560321"/>
                            </a:xfrm>
                          </wpg:grpSpPr>
                          <wpg:grpSp>
                            <wpg:cNvPr id="643489606" name="Group 14"/>
                            <wpg:cNvGrpSpPr/>
                            <wpg:grpSpPr>
                              <a:xfrm>
                                <a:off x="4" y="-83820"/>
                                <a:ext cx="5735951" cy="2560321"/>
                                <a:chOff x="0" y="-82437"/>
                                <a:chExt cx="5798820" cy="2518076"/>
                              </a:xfrm>
                            </wpg:grpSpPr>
                            <wps:wsp>
                              <wps:cNvPr id="2097521245" name="Text Box 3"/>
                              <wps:cNvSpPr txBox="1"/>
                              <wps:spPr>
                                <a:xfrm>
                                  <a:off x="1773641" y="185200"/>
                                  <a:ext cx="1224951" cy="5079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2DFBE00" w14:textId="77777777" w:rsidR="00E10B5C" w:rsidRPr="007624C5" w:rsidRDefault="00E10B5C" w:rsidP="00E10B5C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Freesitud kihi pööramine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087863" name="Text Box 3"/>
                              <wps:cNvSpPr txBox="1"/>
                              <wps:spPr>
                                <a:xfrm>
                                  <a:off x="131916" y="196078"/>
                                  <a:ext cx="1027968" cy="4901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C88BF52" w14:textId="77777777" w:rsidR="00E10B5C" w:rsidRPr="007624C5" w:rsidRDefault="00E10B5C" w:rsidP="00E10B5C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Turbapinna freesimine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609473" name="Arrow: Right 4"/>
                              <wps:cNvSpPr/>
                              <wps:spPr>
                                <a:xfrm>
                                  <a:off x="1255535" y="342777"/>
                                  <a:ext cx="487386" cy="183695"/>
                                </a:xfrm>
                                <a:prstGeom prst="rightArrow">
                                  <a:avLst>
                                    <a:gd name="adj1" fmla="val 50065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6">
                                    <a:shade val="15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7208071" name="Text Box 3"/>
                              <wps:cNvSpPr txBox="1"/>
                              <wps:spPr>
                                <a:xfrm>
                                  <a:off x="4350213" y="1079175"/>
                                  <a:ext cx="1363401" cy="705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52084E9" w14:textId="77777777" w:rsidR="00E10B5C" w:rsidRPr="007624C5" w:rsidRDefault="00E10B5C" w:rsidP="00E10B5C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Turba kogumine (mehaaniliselt, pneumaatiliselt)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5029276" name="Text Box 3"/>
                              <wps:cNvSpPr txBox="1"/>
                              <wps:spPr>
                                <a:xfrm>
                                  <a:off x="2617913" y="1425581"/>
                                  <a:ext cx="1008515" cy="348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B979A23" w14:textId="77777777" w:rsidR="00E10B5C" w:rsidRPr="007624C5" w:rsidRDefault="00E10B5C" w:rsidP="00E10B5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Aunatamine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4527770" name="Text Box 3"/>
                              <wps:cNvSpPr txBox="1"/>
                              <wps:spPr>
                                <a:xfrm>
                                  <a:off x="125848" y="1411469"/>
                                  <a:ext cx="1902597" cy="365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2011319" w14:textId="77777777" w:rsidR="00E10B5C" w:rsidRPr="007624C5" w:rsidRDefault="00E10B5C" w:rsidP="00E10B5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7624C5">
                                      <w:rPr>
                                        <w:rFonts w:cstheme="minorHAnsi"/>
                                      </w:rPr>
                                      <w:t>Laadimine väljaveoks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1931267" name="Rectangle 4"/>
                              <wps:cNvSpPr/>
                              <wps:spPr>
                                <a:xfrm>
                                  <a:off x="0" y="-82437"/>
                                  <a:ext cx="5798820" cy="2332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C00000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2109277" name="Arrow: Right 4"/>
                              <wps:cNvSpPr/>
                              <wps:spPr>
                                <a:xfrm rot="5400000">
                                  <a:off x="317034" y="2017073"/>
                                  <a:ext cx="600987" cy="236146"/>
                                </a:xfrm>
                                <a:prstGeom prst="rightArrow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78684267" name="Text Box 3"/>
                            <wps:cNvSpPr txBox="1"/>
                            <wps:spPr>
                              <a:xfrm>
                                <a:off x="169698" y="726799"/>
                                <a:ext cx="924638" cy="378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4E466C84" w14:textId="77777777" w:rsidR="00E10B5C" w:rsidRPr="008426E8" w:rsidRDefault="00E10B5C" w:rsidP="00E10B5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426E8"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PM-sum/</w:t>
                                  </w:r>
                                  <w:r w:rsidRPr="008426E8"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  <w:t>PM</w:t>
                                  </w:r>
                                  <w:r w:rsidRPr="007B1EA7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  <w:r w:rsidRPr="008426E8"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/PM</w:t>
                                  </w:r>
                                  <w:r w:rsidRPr="007B1EA7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16537399" name="Arrow: Right 4"/>
                        <wps:cNvSpPr/>
                        <wps:spPr>
                          <a:xfrm rot="10800000">
                            <a:off x="3743325" y="1581150"/>
                            <a:ext cx="435281" cy="180975"/>
                          </a:xfrm>
                          <a:prstGeom prst="rightArrow">
                            <a:avLst>
                              <a:gd name="adj1" fmla="val 50065"/>
                              <a:gd name="adj2" fmla="val 50000"/>
                            </a:avLst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900623" name="Text Box 3"/>
                        <wps:cNvSpPr txBox="1"/>
                        <wps:spPr>
                          <a:xfrm>
                            <a:off x="3571875" y="809625"/>
                            <a:ext cx="695325" cy="3784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7EBDD3E6" w14:textId="77777777" w:rsidR="00E10B5C" w:rsidRPr="008426E8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426E8"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PM-sum/</w:t>
                              </w:r>
                              <w:r w:rsidRPr="008426E8"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PM</w:t>
                              </w:r>
                              <w:r w:rsidRPr="007B1EA7">
                                <w:rPr>
                                  <w:rFonts w:cstheme="minorHAnsi"/>
                                  <w:sz w:val="20"/>
                                  <w:szCs w:val="20"/>
                                  <w:vertAlign w:val="subscript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10</w:t>
                              </w:r>
                              <w:r w:rsidRPr="008426E8"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/PM</w:t>
                              </w:r>
                              <w:r w:rsidRPr="007B1EA7">
                                <w:rPr>
                                  <w:rFonts w:cstheme="minorHAnsi"/>
                                  <w:sz w:val="20"/>
                                  <w:szCs w:val="20"/>
                                  <w:vertAlign w:val="subscript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2,5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60332" name="Text Box 3"/>
                        <wps:cNvSpPr txBox="1"/>
                        <wps:spPr>
                          <a:xfrm>
                            <a:off x="3562350" y="257175"/>
                            <a:ext cx="1485900" cy="51642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CCF6D8" w14:textId="77777777" w:rsidR="00E10B5C" w:rsidRPr="007624C5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Vallitamine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B7EB2" id="Group 93" o:spid="_x0000_s1026" style="width:451.65pt;height:201.6pt;mso-position-horizontal-relative:char;mso-position-vertical-relative:line" coordsize="57359,2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">
                <v:group id="Group 88" o:spid="_x0000_s1027" style="position:absolute;width:57359;height:25603" coordorigin="" coordsize="57359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19016;top:8126;width:9246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" fillcolor="white [3212]" strokeweight=".5pt">
                    <v:stroke dashstyle="1 1"/>
                    <v:textbox inset="0,0,0,0">
                      <w:txbxContent>
                        <w:p w14:paraId="5C0972D4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4" o:spid="_x0000_s1029" type="#_x0000_t13" style="position:absolute;left:30286;top:4171;width:4766;height: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" adj="17240,5393" fillcolor="#70ad47 [3209]" strokecolor="#10190a [489]" strokeweight="1pt"/>
                  <v:shape id="Text Box 3" o:spid="_x0000_s1030" type="#_x0000_t202" style="position:absolute;left:43053;top:19183;width:9246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" fillcolor="white [3212]" strokeweight=".5pt">
                    <v:stroke dashstyle="1 1"/>
                    <v:textbox inset="0,0,0,0">
                      <w:txbxContent>
                        <w:p w14:paraId="71870841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shape id="Arrow: Right 4" o:spid="_x0000_s1031" type="#_x0000_t13" style="position:absolute;left:46150;top:8903;width:3443;height:18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" adj="15864,5393" fillcolor="#70ad47 [3209]" strokecolor="#10190a [489]" strokeweight="1pt"/>
                  <v:shape id="Arrow: Right 4" o:spid="_x0000_s1032" type="#_x0000_t13" style="position:absolute;left:20859;top:15811;width:4354;height:1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" adj="17110,5393" fillcolor="#70ad47 [3209]" strokecolor="#10190a [489]" strokeweight="1pt"/>
                  <v:shape id="Text Box 3" o:spid="_x0000_s1033" type="#_x0000_t202" style="position:absolute;left:25888;top:19126;width:9247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" fillcolor="white [3212]" strokeweight=".5pt">
                    <v:stroke dashstyle="1 1"/>
                    <v:textbox inset="0,0,0,0">
                      <w:txbxContent>
                        <w:p w14:paraId="64548C43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shape id="Text Box 3" o:spid="_x0000_s1034" type="#_x0000_t202" style="position:absolute;left:10819;top:19126;width:8468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" fillcolor="white [3212]" strokeweight=".5pt">
                    <v:stroke dashstyle="1 1"/>
                    <v:textbox inset="0,0,0,0">
                      <w:txbxContent>
                        <w:p w14:paraId="1A95E0DA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group id="Group 23" o:spid="_x0000_s1035" style="position:absolute;width:57359;height:25603" coordorigin=",-838" coordsize="57359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">
                    <v:group id="Group 14" o:spid="_x0000_s1036" style="position:absolute;top:-838;width:57359;height:25603" coordorigin=",-824" coordsize="57988,2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">
                      <v:shape id="Text Box 3" o:spid="_x0000_s1037" type="#_x0000_t202" style="position:absolute;left:17736;top:1852;width:1224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" fillcolor="#ccd3de [831]" strokeweight=".5pt">
                        <v:textbox>
                          <w:txbxContent>
                            <w:p w14:paraId="02DFBE00" w14:textId="77777777" w:rsidR="00E10B5C" w:rsidRPr="007624C5" w:rsidRDefault="00E10B5C" w:rsidP="00E10B5C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Freesitud kihi pööramine</w:t>
                              </w:r>
                            </w:p>
                          </w:txbxContent>
                        </v:textbox>
                      </v:shape>
                      <v:shape id="Text Box 3" o:spid="_x0000_s1038" type="#_x0000_t202" style="position:absolute;left:1319;top:1960;width:1027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" fillcolor="#ccd3de [831]" strokeweight=".5pt">
                        <v:textbox>
                          <w:txbxContent>
                            <w:p w14:paraId="5C88BF52" w14:textId="77777777" w:rsidR="00E10B5C" w:rsidRPr="007624C5" w:rsidRDefault="00E10B5C" w:rsidP="00E10B5C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Turbapinna freesimine</w:t>
                              </w:r>
                            </w:p>
                          </w:txbxContent>
                        </v:textbox>
                      </v:shape>
                      <v:shape id="Arrow: Right 4" o:spid="_x0000_s1039" type="#_x0000_t13" style="position:absolute;left:12555;top:3427;width:4874;height:1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" adj="17529,5393" fillcolor="#70ad47 [3209]" strokecolor="#10190a [489]" strokeweight="1pt"/>
                      <v:shape id="Text Box 3" o:spid="_x0000_s1040" type="#_x0000_t202" style="position:absolute;left:43502;top:10791;width:13634;height:7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" fillcolor="#ccd3de [831]" strokeweight=".5pt">
                        <v:textbox>
                          <w:txbxContent>
                            <w:p w14:paraId="052084E9" w14:textId="77777777" w:rsidR="00E10B5C" w:rsidRPr="007624C5" w:rsidRDefault="00E10B5C" w:rsidP="00E10B5C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Turba kogumine (mehaaniliselt, pneumaatiliselt)</w:t>
                              </w:r>
                            </w:p>
                          </w:txbxContent>
                        </v:textbox>
                      </v:shape>
                      <v:shape id="Text Box 3" o:spid="_x0000_s1041" type="#_x0000_t202" style="position:absolute;left:26179;top:14255;width:10085;height:3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" fillcolor="#ccd3de [831]" strokeweight=".5pt">
                        <v:textbox>
                          <w:txbxContent>
                            <w:p w14:paraId="4B979A23" w14:textId="77777777" w:rsidR="00E10B5C" w:rsidRPr="007624C5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Aunatamine</w:t>
                              </w:r>
                            </w:p>
                          </w:txbxContent>
                        </v:textbox>
                      </v:shape>
                      <v:shape id="Text Box 3" o:spid="_x0000_s1042" type="#_x0000_t202" style="position:absolute;left:1258;top:14114;width:19026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" fillcolor="#ccd3de [831]" strokeweight=".5pt">
                        <v:textbox>
                          <w:txbxContent>
                            <w:p w14:paraId="12011319" w14:textId="77777777" w:rsidR="00E10B5C" w:rsidRPr="007624C5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7624C5">
                                <w:rPr>
                                  <w:rFonts w:cstheme="minorHAnsi"/>
                                </w:rPr>
                                <w:t>Laadimine väljaveoks</w:t>
                              </w:r>
                            </w:p>
                          </w:txbxContent>
                        </v:textbox>
                      </v:shape>
                      <v:rect id="Rectangle 4" o:spid="_x0000_s1043" style="position:absolute;top:-824;width:57988;height:23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" filled="f" strokecolor="#c00000" strokeweight="1.5pt">
                        <v:stroke dashstyle="dash"/>
                      </v:rect>
                      <v:shape id="Arrow: Right 4" o:spid="_x0000_s1044" type="#_x0000_t13" style="position:absolute;left:3170;top:20170;width:6010;height:23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" adj="17356" fillcolor="#65a0d7 [3032]" strokecolor="black [3213]" strokeweight="1pt">
                        <v:fill color2="#5898d4 [3176]" rotate="t" colors="0 #71a6db;.5 #559bdb;1 #438ac9" focus="100%" type="gradient">
                          <o:fill v:ext="view" type="gradientUnscaled"/>
                        </v:fill>
                      </v:shape>
                    </v:group>
                    <v:shape id="Text Box 3" o:spid="_x0000_s1045" type="#_x0000_t202" style="position:absolute;left:1696;top:7267;width:9247;height:3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" fillcolor="white [3212]" strokeweight=".5pt">
                      <v:stroke dashstyle="1 1"/>
                      <v:textbox inset="0,0,0,0">
                        <w:txbxContent>
                          <w:p w14:paraId="4E466C84" w14:textId="77777777" w:rsidR="00E10B5C" w:rsidRPr="008426E8" w:rsidRDefault="00E10B5C" w:rsidP="00E10B5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6E8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PM-sum/</w:t>
                            </w:r>
                            <w:r w:rsidRPr="008426E8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PM</w:t>
                            </w:r>
                            <w:r w:rsidRPr="007B1EA7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Pr="008426E8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/PM</w:t>
                            </w:r>
                            <w:r w:rsidRPr="007B1EA7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2,5</w:t>
                            </w:r>
                          </w:p>
                        </w:txbxContent>
                      </v:textbox>
                    </v:shape>
                  </v:group>
                </v:group>
                <v:shape id="Arrow: Right 4" o:spid="_x0000_s1046" type="#_x0000_t13" style="position:absolute;left:37433;top:15811;width:4353;height:1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" adj="17110,5393" fillcolor="#70ad47 [3209]" strokecolor="#10190a [489]" strokeweight="1pt"/>
                <v:shape id="Text Box 3" o:spid="_x0000_s1047" type="#_x0000_t202" style="position:absolute;left:35718;top:8096;width:6954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" fillcolor="white [3212]" strokeweight=".5pt">
                  <v:stroke dashstyle="1 1"/>
                  <v:textbox inset="0,0,0,0">
                    <w:txbxContent>
                      <w:p w14:paraId="7EBDD3E6" w14:textId="77777777" w:rsidR="00E10B5C" w:rsidRPr="008426E8" w:rsidRDefault="00E10B5C" w:rsidP="00E10B5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426E8"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PM-sum/</w:t>
                        </w:r>
                        <w:r w:rsidRPr="008426E8"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>PM</w:t>
                        </w:r>
                        <w:r w:rsidRPr="007B1EA7">
                          <w:rPr>
                            <w:rFonts w:cstheme="minorHAnsi"/>
                            <w:sz w:val="20"/>
                            <w:szCs w:val="20"/>
                            <w:vertAlign w:val="subscript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10</w:t>
                        </w:r>
                        <w:r w:rsidRPr="008426E8"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/PM</w:t>
                        </w:r>
                        <w:r w:rsidRPr="007B1EA7">
                          <w:rPr>
                            <w:rFonts w:cstheme="minorHAnsi"/>
                            <w:sz w:val="20"/>
                            <w:szCs w:val="20"/>
                            <w:vertAlign w:val="subscript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2,5</w:t>
                        </w:r>
                      </w:p>
                    </w:txbxContent>
                  </v:textbox>
                </v:shape>
                <v:shape id="Text Box 3" o:spid="_x0000_s1048" type="#_x0000_t202" style="position:absolute;left:35623;top:2571;width:14859;height:5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" fillcolor="#ccd3de [831]" strokeweight=".5pt">
                  <v:textbox>
                    <w:txbxContent>
                      <w:p w14:paraId="1ACCF6D8" w14:textId="77777777" w:rsidR="00E10B5C" w:rsidRPr="007624C5" w:rsidRDefault="00E10B5C" w:rsidP="00E10B5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Vallitamine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9F949C" w14:textId="6C960342" w:rsidR="007256B0" w:rsidRPr="00E8532C" w:rsidRDefault="00706B15" w:rsidP="00ED38E3">
      <w:pPr>
        <w:pStyle w:val="Heading1"/>
        <w:numPr>
          <w:ilvl w:val="0"/>
          <w:numId w:val="8"/>
        </w:numPr>
        <w:spacing w:before="360" w:after="240"/>
        <w:ind w:left="714" w:hanging="357"/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</w:pPr>
      <w:r w:rsidRPr="00E8532C"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  <w:lastRenderedPageBreak/>
        <w:t>Aastased heitkogused</w:t>
      </w:r>
    </w:p>
    <w:p w14:paraId="5F7062BC" w14:textId="77777777" w:rsidR="006E7835" w:rsidRDefault="00940386" w:rsidP="00944806">
      <w:pPr>
        <w:rPr>
          <w:szCs w:val="26"/>
        </w:rPr>
      </w:pPr>
      <w:r w:rsidRPr="00E8532C">
        <w:rPr>
          <w:rFonts w:eastAsia="Arial Unicode MS" w:cs="Calibri"/>
          <w:kern w:val="3"/>
          <w:szCs w:val="26"/>
        </w:rPr>
        <w:t>Turbametoodikas</w:t>
      </w:r>
      <w:r w:rsidR="001A3DD0" w:rsidRPr="00E8532C">
        <w:rPr>
          <w:rFonts w:eastAsia="Arial Unicode MS" w:cs="Calibri"/>
          <w:kern w:val="3"/>
          <w:szCs w:val="26"/>
        </w:rPr>
        <w:t xml:space="preserve"> </w:t>
      </w:r>
      <w:r w:rsidRPr="00E8532C">
        <w:rPr>
          <w:rFonts w:eastAsia="Arial Unicode MS" w:cs="Calibri"/>
          <w:kern w:val="3"/>
          <w:szCs w:val="26"/>
        </w:rPr>
        <w:t xml:space="preserve">on välja toodud erinevate tootmisetappide eriheited ehk kui palju osakesi eraldub iga tööprotsessiga pinnaühiku kohta (kg/ha). </w:t>
      </w:r>
      <w:r w:rsidR="00BC6975">
        <w:rPr>
          <w:rFonts w:eastAsia="Arial Unicode MS" w:cs="Calibri"/>
          <w:kern w:val="3"/>
          <w:szCs w:val="26"/>
        </w:rPr>
        <w:t>T</w:t>
      </w:r>
      <w:r w:rsidR="00B70BDB" w:rsidRPr="00E8532C">
        <w:rPr>
          <w:rFonts w:eastAsia="Arial Unicode MS" w:cs="Calibri"/>
          <w:kern w:val="3"/>
          <w:szCs w:val="26"/>
        </w:rPr>
        <w:t>abelis 1 on toodud turbatootmisel teostatavate tööprotsesside peenosakeste (PM</w:t>
      </w:r>
      <w:r w:rsidR="00B70BDB" w:rsidRPr="00E8532C">
        <w:rPr>
          <w:rFonts w:eastAsia="Arial Unicode MS" w:cs="Calibri"/>
          <w:kern w:val="3"/>
          <w:szCs w:val="26"/>
          <w:vertAlign w:val="subscript"/>
        </w:rPr>
        <w:t>10</w:t>
      </w:r>
      <w:r w:rsidR="00B70BDB" w:rsidRPr="00E8532C">
        <w:rPr>
          <w:rFonts w:eastAsia="Arial Unicode MS" w:cs="Calibri"/>
          <w:kern w:val="3"/>
          <w:szCs w:val="26"/>
        </w:rPr>
        <w:t>) eriheited nendele tootmisetappidele, mida kavandatava tegevuse põhjal teostatakse. T</w:t>
      </w:r>
      <w:r w:rsidRPr="00E8532C">
        <w:rPr>
          <w:color w:val="000000" w:themeColor="text1"/>
          <w:szCs w:val="26"/>
        </w:rPr>
        <w:t xml:space="preserve">ulenevalt turbatootmise iseärasustest ja tootmisala suurusest, on tootmisväljakuid modelleerimisel </w:t>
      </w:r>
      <w:r w:rsidRPr="00E8532C">
        <w:rPr>
          <w:rFonts w:eastAsia="Calibri"/>
          <w:szCs w:val="26"/>
        </w:rPr>
        <w:t xml:space="preserve">käsitletud pindheiteallikatena. Tootmisväljakud on üldjuhul kindlate mõõtmetega ristkülikukujulised alad, mis </w:t>
      </w:r>
      <w:r w:rsidR="0041740B">
        <w:rPr>
          <w:rFonts w:eastAsia="Calibri"/>
          <w:szCs w:val="26"/>
        </w:rPr>
        <w:t xml:space="preserve">kuivendamise eesmärgil </w:t>
      </w:r>
      <w:r w:rsidRPr="00E8532C">
        <w:rPr>
          <w:szCs w:val="26"/>
        </w:rPr>
        <w:t>kraavitatakse.</w:t>
      </w:r>
      <w:r w:rsidR="006C3260" w:rsidRPr="00E8532C">
        <w:rPr>
          <w:szCs w:val="26"/>
        </w:rPr>
        <w:t xml:space="preserve"> </w:t>
      </w:r>
    </w:p>
    <w:p w14:paraId="27C87CE2" w14:textId="3ABB0F85" w:rsidR="00944806" w:rsidRPr="00E8532C" w:rsidRDefault="006E7835" w:rsidP="00944806">
      <w:pPr>
        <w:rPr>
          <w:rFonts w:cstheme="minorHAnsi"/>
        </w:rPr>
      </w:pPr>
      <w:r>
        <w:rPr>
          <w:szCs w:val="26"/>
        </w:rPr>
        <w:t xml:space="preserve">Sangla kütteturba tootmisala (edaspidi ka </w:t>
      </w:r>
      <w:r w:rsidRPr="006E7835">
        <w:rPr>
          <w:i/>
          <w:iCs/>
          <w:szCs w:val="26"/>
        </w:rPr>
        <w:t>Sangla tootmisala</w:t>
      </w:r>
      <w:r>
        <w:rPr>
          <w:szCs w:val="26"/>
        </w:rPr>
        <w:t xml:space="preserve">) </w:t>
      </w:r>
      <w:r w:rsidR="0043686A" w:rsidRPr="00E8532C">
        <w:rPr>
          <w:szCs w:val="26"/>
        </w:rPr>
        <w:t xml:space="preserve">on </w:t>
      </w:r>
      <w:r w:rsidR="005E4EDD" w:rsidRPr="00E8532C">
        <w:rPr>
          <w:rFonts w:eastAsia="Calibri"/>
          <w:szCs w:val="26"/>
        </w:rPr>
        <w:t xml:space="preserve">jaotatud </w:t>
      </w:r>
      <w:r>
        <w:rPr>
          <w:rFonts w:eastAsia="Calibri"/>
          <w:b/>
          <w:bCs/>
          <w:szCs w:val="26"/>
        </w:rPr>
        <w:t xml:space="preserve">kaheks </w:t>
      </w:r>
      <w:r w:rsidR="0043686A" w:rsidRPr="00E8532C">
        <w:rPr>
          <w:rFonts w:eastAsia="Calibri"/>
          <w:b/>
          <w:bCs/>
          <w:szCs w:val="26"/>
        </w:rPr>
        <w:t>pind</w:t>
      </w:r>
      <w:r w:rsidR="005E4EDD" w:rsidRPr="00E8532C">
        <w:rPr>
          <w:rFonts w:eastAsia="Calibri"/>
          <w:b/>
          <w:bCs/>
          <w:szCs w:val="26"/>
        </w:rPr>
        <w:t>heiteallikaks</w:t>
      </w:r>
      <w:r w:rsidR="00B16CD4" w:rsidRPr="00E8532C">
        <w:rPr>
          <w:rFonts w:eastAsia="Calibri"/>
          <w:b/>
          <w:bCs/>
          <w:szCs w:val="26"/>
        </w:rPr>
        <w:t xml:space="preserve">, tähistusega </w:t>
      </w:r>
      <w:r>
        <w:rPr>
          <w:rFonts w:eastAsia="Calibri"/>
          <w:b/>
          <w:bCs/>
          <w:szCs w:val="26"/>
        </w:rPr>
        <w:t>S_1 ja S_2</w:t>
      </w:r>
      <w:r w:rsidR="005E4EDD" w:rsidRPr="00E8532C">
        <w:rPr>
          <w:rFonts w:eastAsia="Calibri"/>
          <w:szCs w:val="26"/>
        </w:rPr>
        <w:t>.</w:t>
      </w:r>
      <w:r w:rsidR="00944806" w:rsidRPr="00E8532C">
        <w:rPr>
          <w:rFonts w:cstheme="minorHAnsi"/>
        </w:rPr>
        <w:t xml:space="preserve"> </w:t>
      </w:r>
    </w:p>
    <w:p w14:paraId="4C58F387" w14:textId="63E05381" w:rsidR="00944806" w:rsidRPr="00E8532C" w:rsidRDefault="00944806" w:rsidP="00944806">
      <w:pPr>
        <w:rPr>
          <w:rFonts w:cstheme="minorHAnsi"/>
        </w:rPr>
      </w:pPr>
      <w:r w:rsidRPr="00E8532C">
        <w:rPr>
          <w:rFonts w:cstheme="minorHAnsi"/>
        </w:rPr>
        <w:t xml:space="preserve">Üheks arvutuse alusparameetriks on ka tootmisefektiivsus, mis näitab ära toodetava turbatoodangu koguse pinnaühiku kohta. Tootmisefektiivsus sõltub </w:t>
      </w:r>
      <w:r w:rsidR="0093241B">
        <w:rPr>
          <w:rFonts w:cstheme="minorHAnsi"/>
        </w:rPr>
        <w:t xml:space="preserve">kaevandatava </w:t>
      </w:r>
      <w:r w:rsidRPr="00E8532C">
        <w:rPr>
          <w:rFonts w:cstheme="minorHAnsi"/>
        </w:rPr>
        <w:t xml:space="preserve">turba omadustest, tööprotsessidest, keskkonnatingimustest, turunõudlusest ja kujuneb välja ka varasema praktika põhjal konkreetsel tootmisalal, mistõttu pärineb see info arendajalt. Taotletava </w:t>
      </w:r>
      <w:r w:rsidR="0093241B">
        <w:rPr>
          <w:rFonts w:cstheme="minorHAnsi"/>
        </w:rPr>
        <w:t xml:space="preserve">Sangla tootmisala </w:t>
      </w:r>
      <w:r w:rsidRPr="00E8532C">
        <w:rPr>
          <w:rFonts w:cstheme="minorHAnsi"/>
        </w:rPr>
        <w:t xml:space="preserve">puhul on arendaja info põhjal tootmisefektiivsuseks arvestatud </w:t>
      </w:r>
      <w:r w:rsidR="0093241B">
        <w:rPr>
          <w:rFonts w:cstheme="minorHAnsi"/>
        </w:rPr>
        <w:t>1 0</w:t>
      </w:r>
      <w:r w:rsidRPr="00E8532C">
        <w:rPr>
          <w:rFonts w:cstheme="minorHAnsi"/>
        </w:rPr>
        <w:t>00 m</w:t>
      </w:r>
      <w:r w:rsidRPr="00E8532C">
        <w:rPr>
          <w:rFonts w:cstheme="minorHAnsi"/>
          <w:vertAlign w:val="superscript"/>
        </w:rPr>
        <w:t>3</w:t>
      </w:r>
      <w:r w:rsidRPr="00E8532C">
        <w:rPr>
          <w:rFonts w:cstheme="minorHAnsi"/>
        </w:rPr>
        <w:t>/ha.</w:t>
      </w:r>
    </w:p>
    <w:p w14:paraId="6FAA1B0B" w14:textId="2E721493" w:rsidR="008E5B6E" w:rsidRPr="00E8532C" w:rsidRDefault="008E5B6E" w:rsidP="00A3257A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="003C42DD" w:rsidRPr="00E8532C">
          <w:rPr>
            <w:noProof/>
          </w:rPr>
          <w:t>2</w:t>
        </w:r>
      </w:fldSimple>
      <w:r w:rsidRPr="00E8532C">
        <w:t>.</w:t>
      </w:r>
      <w:r w:rsidRPr="00E8532C">
        <w:rPr>
          <w:rFonts w:cstheme="minorHAnsi"/>
        </w:rPr>
        <w:t xml:space="preserve"> </w:t>
      </w:r>
      <w:r w:rsidR="00B82BFE" w:rsidRPr="00E8532C">
        <w:rPr>
          <w:rFonts w:cstheme="minorHAnsi"/>
        </w:rPr>
        <w:t>T</w:t>
      </w:r>
      <w:r w:rsidRPr="00E8532C">
        <w:rPr>
          <w:rFonts w:cstheme="minorHAnsi"/>
        </w:rPr>
        <w:t xml:space="preserve">aotletava </w:t>
      </w:r>
      <w:r w:rsidR="0093241B">
        <w:rPr>
          <w:rFonts w:cstheme="minorHAnsi"/>
        </w:rPr>
        <w:t xml:space="preserve">Sangla </w:t>
      </w:r>
      <w:r w:rsidRPr="00E8532C">
        <w:rPr>
          <w:rFonts w:cstheme="minorHAnsi"/>
        </w:rPr>
        <w:t>tootmisala</w:t>
      </w:r>
      <w:r w:rsidR="00D21779" w:rsidRPr="00E8532C">
        <w:rPr>
          <w:rFonts w:cstheme="minorHAnsi"/>
        </w:rPr>
        <w:t xml:space="preserve"> turbatootmise etappide eriheited</w:t>
      </w:r>
    </w:p>
    <w:tbl>
      <w:tblPr>
        <w:tblStyle w:val="KMHtab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1800"/>
        <w:gridCol w:w="1800"/>
        <w:gridCol w:w="1798"/>
      </w:tblGrid>
      <w:tr w:rsidR="00BA273A" w:rsidRPr="00E8532C" w14:paraId="4740F216" w14:textId="77777777" w:rsidTr="008E4E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 w:val="restart"/>
            <w:shd w:val="clear" w:color="auto" w:fill="auto"/>
            <w:noWrap/>
            <w:hideMark/>
          </w:tcPr>
          <w:p w14:paraId="202698F3" w14:textId="77777777" w:rsidR="00BA273A" w:rsidRPr="00E8532C" w:rsidRDefault="00BA273A" w:rsidP="007515C6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03C673F4" w14:textId="77777777" w:rsidR="00BA273A" w:rsidRPr="00E8532C" w:rsidRDefault="00BA273A" w:rsidP="007515C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6F5B0AAA" w14:textId="77777777" w:rsidR="00BA273A" w:rsidRPr="00E8532C" w:rsidRDefault="00BA273A" w:rsidP="007515C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992" w:type="pct"/>
            <w:shd w:val="clear" w:color="auto" w:fill="auto"/>
            <w:noWrap/>
            <w:hideMark/>
          </w:tcPr>
          <w:p w14:paraId="12B51059" w14:textId="77777777" w:rsidR="00BA273A" w:rsidRPr="00E8532C" w:rsidRDefault="00BA273A" w:rsidP="007515C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BA273A" w:rsidRPr="00E8532C" w14:paraId="4ACDB657" w14:textId="77777777" w:rsidTr="00C83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/>
            <w:shd w:val="clear" w:color="auto" w:fill="auto"/>
            <w:hideMark/>
          </w:tcPr>
          <w:p w14:paraId="219401F9" w14:textId="77777777" w:rsidR="00BA273A" w:rsidRPr="00E8532C" w:rsidRDefault="00BA273A" w:rsidP="007515C6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8" w:type="pct"/>
            <w:gridSpan w:val="3"/>
            <w:shd w:val="clear" w:color="auto" w:fill="auto"/>
            <w:noWrap/>
            <w:hideMark/>
          </w:tcPr>
          <w:p w14:paraId="461C67FA" w14:textId="1091F588" w:rsidR="00BA273A" w:rsidRPr="00E8532C" w:rsidRDefault="00BA273A" w:rsidP="007515C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E8532C">
              <w:rPr>
                <w:rFonts w:asciiTheme="minorHAnsi" w:hAnsiTheme="minorHAnsi" w:cstheme="minorHAnsi"/>
                <w:b/>
                <w:szCs w:val="24"/>
              </w:rPr>
              <w:t>kg/</w:t>
            </w:r>
            <w:r w:rsidR="008E5B6E" w:rsidRPr="00E8532C">
              <w:rPr>
                <w:rFonts w:asciiTheme="minorHAnsi" w:hAnsiTheme="minorHAnsi" w:cstheme="minorHAnsi"/>
                <w:b/>
                <w:szCs w:val="24"/>
              </w:rPr>
              <w:t>m</w:t>
            </w:r>
            <w:r w:rsidR="008E5B6E" w:rsidRPr="00E8532C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3</w:t>
            </w:r>
          </w:p>
        </w:tc>
      </w:tr>
      <w:tr w:rsidR="008E5B6E" w:rsidRPr="00E8532C" w14:paraId="15243E1B" w14:textId="77777777" w:rsidTr="008E4E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50D8FD3F" w14:textId="77777777" w:rsidR="008E5B6E" w:rsidRPr="00E8532C" w:rsidRDefault="008E5B6E" w:rsidP="008E5B6E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Freesimine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2F784B54" w14:textId="2CE9BD7D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0,002</w:t>
            </w:r>
            <w:r w:rsidR="00605829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34EEAF81" w14:textId="7C03F732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0,001</w:t>
            </w:r>
            <w:r w:rsidR="00605829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43CFC779" w14:textId="10EF65F4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0,001</w:t>
            </w:r>
            <w:r w:rsidR="00605829"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8E5B6E" w:rsidRPr="00E8532C" w14:paraId="3040FEB8" w14:textId="77777777" w:rsidTr="008E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2A6F60C9" w14:textId="77777777" w:rsidR="008E5B6E" w:rsidRPr="00E8532C" w:rsidRDefault="008E5B6E" w:rsidP="008E5B6E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Pööramine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0DE0C3BB" w14:textId="20C3A4F3" w:rsidR="008E5B6E" w:rsidRPr="00E8532C" w:rsidRDefault="008E5B6E" w:rsidP="008E5B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 w:rsidR="00605829">
              <w:rPr>
                <w:rFonts w:asciiTheme="minorHAnsi" w:hAnsiTheme="minorHAnsi" w:cstheme="minorHAnsi"/>
                <w:szCs w:val="24"/>
              </w:rPr>
              <w:t>41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02C1A611" w14:textId="480A2418" w:rsidR="008E5B6E" w:rsidRPr="00E8532C" w:rsidRDefault="008E5B6E" w:rsidP="008E5B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 w:rsidR="00605829">
              <w:rPr>
                <w:rFonts w:asciiTheme="minorHAnsi" w:hAnsiTheme="minorHAnsi" w:cstheme="minorHAnsi"/>
                <w:szCs w:val="24"/>
              </w:rPr>
              <w:t>27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5A0C9871" w14:textId="0986A973" w:rsidR="008E5B6E" w:rsidRPr="00E8532C" w:rsidRDefault="008E5B6E" w:rsidP="008E5B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 w:rsidR="00605829">
              <w:rPr>
                <w:rFonts w:asciiTheme="minorHAnsi" w:hAnsiTheme="minorHAnsi" w:cstheme="minorHAnsi"/>
                <w:szCs w:val="24"/>
              </w:rPr>
              <w:t>19</w:t>
            </w:r>
          </w:p>
        </w:tc>
      </w:tr>
      <w:tr w:rsidR="008E5B6E" w:rsidRPr="00E8532C" w14:paraId="593E6BAC" w14:textId="77777777" w:rsidTr="008E4E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61A8D4DE" w14:textId="7E892F2F" w:rsidR="008E5B6E" w:rsidRPr="00E8532C" w:rsidRDefault="008E5B6E" w:rsidP="008E5B6E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Vallitamine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24FB3E70" w14:textId="7FEC791F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0,001</w:t>
            </w:r>
            <w:r w:rsidR="00F63199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559716D8" w14:textId="42FB6297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 w:rsidR="00F63199">
              <w:rPr>
                <w:rFonts w:asciiTheme="minorHAnsi" w:hAnsiTheme="minorHAnsi" w:cstheme="minorHAnsi"/>
                <w:szCs w:val="24"/>
              </w:rPr>
              <w:t>09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2054333D" w14:textId="069BF0F4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0,000</w:t>
            </w:r>
            <w:r w:rsidR="00F63199">
              <w:rPr>
                <w:rFonts w:asciiTheme="minorHAnsi" w:hAnsiTheme="minorHAnsi" w:cstheme="minorHAnsi"/>
                <w:szCs w:val="24"/>
              </w:rPr>
              <w:t>6</w:t>
            </w:r>
          </w:p>
        </w:tc>
      </w:tr>
      <w:tr w:rsidR="008E5B6E" w:rsidRPr="00E8532C" w14:paraId="0475EA15" w14:textId="77777777" w:rsidTr="008E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4878B741" w14:textId="77777777" w:rsidR="008E5B6E" w:rsidRPr="00E8532C" w:rsidRDefault="008E5B6E" w:rsidP="008E5B6E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Vaakumkogumine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A1B0D5B" w14:textId="0C9379B3" w:rsidR="008E5B6E" w:rsidRPr="00E8532C" w:rsidRDefault="008E5B6E" w:rsidP="008E5B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</w:t>
            </w:r>
            <w:r w:rsidR="00F63199">
              <w:rPr>
                <w:rFonts w:asciiTheme="minorHAnsi" w:hAnsiTheme="minorHAnsi" w:cstheme="minorHAnsi"/>
                <w:szCs w:val="24"/>
              </w:rPr>
              <w:t>086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ADC469B" w14:textId="4049126E" w:rsidR="008E5B6E" w:rsidRPr="00E8532C" w:rsidRDefault="008E5B6E" w:rsidP="008E5B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 w:rsidR="00F63199">
              <w:rPr>
                <w:rFonts w:asciiTheme="minorHAnsi" w:hAnsiTheme="minorHAnsi" w:cstheme="minorHAnsi"/>
                <w:szCs w:val="24"/>
              </w:rPr>
              <w:t>56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4F8D8D63" w14:textId="279F1E38" w:rsidR="008E5B6E" w:rsidRPr="00E8532C" w:rsidRDefault="008E5B6E" w:rsidP="008E5B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 w:rsidR="00F63199">
              <w:rPr>
                <w:rFonts w:asciiTheme="minorHAnsi" w:hAnsiTheme="minorHAnsi" w:cstheme="minorHAnsi"/>
                <w:szCs w:val="24"/>
              </w:rPr>
              <w:t>3</w:t>
            </w:r>
            <w:r w:rsidRPr="00E8532C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8E5B6E" w:rsidRPr="00E8532C" w14:paraId="7E378231" w14:textId="77777777" w:rsidTr="00EB6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72B37EF7" w14:textId="16DBD33E" w:rsidR="008E5B6E" w:rsidRPr="00E8532C" w:rsidRDefault="008E5B6E" w:rsidP="008E5B6E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Mehhaaniline kogumine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250FBD53" w14:textId="0BE53225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 w:rsidR="00F63199">
              <w:rPr>
                <w:rFonts w:asciiTheme="minorHAnsi" w:hAnsiTheme="minorHAnsi" w:cstheme="minorHAnsi"/>
                <w:szCs w:val="24"/>
              </w:rPr>
              <w:t>75</w:t>
            </w:r>
          </w:p>
        </w:tc>
        <w:tc>
          <w:tcPr>
            <w:tcW w:w="993" w:type="pct"/>
            <w:shd w:val="clear" w:color="auto" w:fill="auto"/>
            <w:vAlign w:val="top"/>
          </w:tcPr>
          <w:p w14:paraId="67DEF10B" w14:textId="58B2391F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 w:rsidR="00694BEF">
              <w:rPr>
                <w:rFonts w:asciiTheme="minorHAnsi" w:hAnsiTheme="minorHAnsi" w:cstheme="minorHAnsi"/>
                <w:szCs w:val="24"/>
              </w:rPr>
              <w:t>49</w:t>
            </w:r>
          </w:p>
        </w:tc>
        <w:tc>
          <w:tcPr>
            <w:tcW w:w="992" w:type="pct"/>
            <w:shd w:val="clear" w:color="auto" w:fill="auto"/>
            <w:vAlign w:val="top"/>
          </w:tcPr>
          <w:p w14:paraId="6B1ACD01" w14:textId="08A6936E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 w:rsidR="00694BEF">
              <w:rPr>
                <w:rFonts w:asciiTheme="minorHAnsi" w:hAnsiTheme="minorHAnsi" w:cstheme="minorHAnsi"/>
                <w:szCs w:val="24"/>
              </w:rPr>
              <w:t>34</w:t>
            </w:r>
          </w:p>
        </w:tc>
      </w:tr>
      <w:tr w:rsidR="00BA273A" w:rsidRPr="00E8532C" w14:paraId="4C370B12" w14:textId="77777777" w:rsidTr="00C83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3AA1D64F" w14:textId="77777777" w:rsidR="00BA273A" w:rsidRPr="00E8532C" w:rsidRDefault="00BA273A" w:rsidP="007515C6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8" w:type="pct"/>
            <w:gridSpan w:val="3"/>
            <w:shd w:val="clear" w:color="auto" w:fill="auto"/>
            <w:noWrap/>
          </w:tcPr>
          <w:p w14:paraId="6DA774C1" w14:textId="79F28EA8" w:rsidR="00BA273A" w:rsidRPr="00E8532C" w:rsidRDefault="00D21779" w:rsidP="007515C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E8532C">
              <w:rPr>
                <w:rFonts w:asciiTheme="minorHAnsi" w:hAnsiTheme="minorHAnsi" w:cstheme="minorHAnsi"/>
                <w:b/>
                <w:szCs w:val="24"/>
              </w:rPr>
              <w:t>kg/m</w:t>
            </w:r>
            <w:r w:rsidRPr="00E8532C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3</w:t>
            </w:r>
          </w:p>
        </w:tc>
      </w:tr>
      <w:tr w:rsidR="008E5B6E" w:rsidRPr="00E8532C" w14:paraId="3F0CF7C8" w14:textId="77777777" w:rsidTr="008E4E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76B08E39" w14:textId="77777777" w:rsidR="008E5B6E" w:rsidRPr="00E8532C" w:rsidRDefault="008E5B6E" w:rsidP="008E5B6E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Aunatamine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6E4D14FE" w14:textId="3CE80E04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0,004</w:t>
            </w:r>
            <w:r w:rsidR="00694BEF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1E2B50E2" w14:textId="01207BC1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0,001</w:t>
            </w:r>
            <w:r w:rsidR="00694BEF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7ECAA445" w14:textId="379F367D" w:rsidR="008E5B6E" w:rsidRPr="00E8532C" w:rsidRDefault="008E5B6E" w:rsidP="008E5B6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0,0002</w:t>
            </w:r>
          </w:p>
        </w:tc>
      </w:tr>
      <w:tr w:rsidR="008E5B6E" w:rsidRPr="00E8532C" w14:paraId="4B8297C7" w14:textId="77777777" w:rsidTr="008E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6F8A924A" w14:textId="77777777" w:rsidR="008E5B6E" w:rsidRPr="00E8532C" w:rsidRDefault="008E5B6E" w:rsidP="008E5B6E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Laadimine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321B0A88" w14:textId="64DB07FD" w:rsidR="008E5B6E" w:rsidRPr="00E8532C" w:rsidRDefault="008E5B6E" w:rsidP="008E5B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0,002</w:t>
            </w:r>
            <w:r w:rsidR="00C87646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526FE1BD" w14:textId="6B64FDC4" w:rsidR="008E5B6E" w:rsidRPr="00E8532C" w:rsidRDefault="008E5B6E" w:rsidP="008E5B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0,0009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293403CD" w14:textId="63F9FA34" w:rsidR="008E5B6E" w:rsidRPr="00E8532C" w:rsidRDefault="008E5B6E" w:rsidP="008E5B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0,0001</w:t>
            </w:r>
          </w:p>
        </w:tc>
      </w:tr>
    </w:tbl>
    <w:p w14:paraId="4D5C8C96" w14:textId="26920EF4" w:rsidR="00B70BDB" w:rsidRPr="00E8532C" w:rsidRDefault="00B70BDB" w:rsidP="00940386">
      <w:pPr>
        <w:rPr>
          <w:rFonts w:eastAsia="Calibri"/>
          <w:szCs w:val="26"/>
        </w:rPr>
      </w:pPr>
    </w:p>
    <w:p w14:paraId="2C8915ED" w14:textId="74CBCB97" w:rsidR="00FF18F7" w:rsidRPr="00E8532C" w:rsidRDefault="00FF18F7" w:rsidP="00940386">
      <w:pPr>
        <w:rPr>
          <w:rFonts w:eastAsia="Calibri"/>
          <w:szCs w:val="26"/>
        </w:rPr>
      </w:pPr>
      <w:r w:rsidRPr="00E8532C">
        <w:rPr>
          <w:rFonts w:eastAsia="Calibri"/>
          <w:szCs w:val="26"/>
        </w:rPr>
        <w:t xml:space="preserve">Saasteaine aastase heitkoguse leidmiseks ja toodetava koguse teisendamiseks </w:t>
      </w:r>
      <w:r w:rsidRPr="00E8532C">
        <w:rPr>
          <w:rFonts w:eastAsia="Calibri"/>
          <w:szCs w:val="26"/>
        </w:rPr>
        <w:br/>
        <w:t>massiühikutelt (t) mahuühikutele (m</w:t>
      </w:r>
      <w:r w:rsidRPr="00E8532C">
        <w:rPr>
          <w:rFonts w:eastAsia="Calibri"/>
          <w:szCs w:val="26"/>
          <w:vertAlign w:val="superscript"/>
        </w:rPr>
        <w:t>3</w:t>
      </w:r>
      <w:r w:rsidRPr="00E8532C">
        <w:rPr>
          <w:rFonts w:eastAsia="Calibri"/>
          <w:szCs w:val="26"/>
        </w:rPr>
        <w:t>) kasutati</w:t>
      </w:r>
      <w:r w:rsidR="00B00FD9" w:rsidRPr="00E8532C">
        <w:rPr>
          <w:rFonts w:eastAsia="Calibri"/>
          <w:szCs w:val="26"/>
        </w:rPr>
        <w:t xml:space="preserve"> </w:t>
      </w:r>
      <w:r w:rsidR="00C87646">
        <w:rPr>
          <w:rFonts w:eastAsia="Calibri"/>
          <w:szCs w:val="26"/>
        </w:rPr>
        <w:t xml:space="preserve">taotluse seletuskirjas toodud </w:t>
      </w:r>
      <w:r w:rsidR="00D26E44">
        <w:rPr>
          <w:rFonts w:eastAsia="Calibri"/>
          <w:szCs w:val="26"/>
        </w:rPr>
        <w:t xml:space="preserve">hästilagunenud turba </w:t>
      </w:r>
      <w:r w:rsidR="00B00FD9" w:rsidRPr="00E8532C">
        <w:rPr>
          <w:rFonts w:eastAsia="Calibri"/>
          <w:szCs w:val="26"/>
        </w:rPr>
        <w:t>koefitsient</w:t>
      </w:r>
      <w:r w:rsidR="00E40639">
        <w:rPr>
          <w:rFonts w:eastAsia="Calibri"/>
          <w:szCs w:val="26"/>
        </w:rPr>
        <w:t>i</w:t>
      </w:r>
      <w:r w:rsidR="00C318F9" w:rsidRPr="00E8532C">
        <w:rPr>
          <w:rFonts w:eastAsia="Calibri"/>
          <w:szCs w:val="26"/>
        </w:rPr>
        <w:t xml:space="preserve"> </w:t>
      </w:r>
      <w:r w:rsidR="002D2DD9" w:rsidRPr="00E8532C">
        <w:rPr>
          <w:rFonts w:eastAsia="Calibri"/>
          <w:szCs w:val="26"/>
        </w:rPr>
        <w:t>0,2</w:t>
      </w:r>
      <w:r w:rsidR="00E40639">
        <w:rPr>
          <w:rFonts w:eastAsia="Calibri"/>
          <w:szCs w:val="26"/>
        </w:rPr>
        <w:t>25 </w:t>
      </w:r>
      <w:r w:rsidR="002D2DD9" w:rsidRPr="00E8532C">
        <w:rPr>
          <w:rFonts w:eastAsia="Calibri"/>
          <w:szCs w:val="26"/>
        </w:rPr>
        <w:t>t/m</w:t>
      </w:r>
      <w:r w:rsidR="002D2DD9" w:rsidRPr="00E8532C">
        <w:rPr>
          <w:rFonts w:eastAsia="Calibri"/>
          <w:szCs w:val="26"/>
          <w:vertAlign w:val="superscript"/>
        </w:rPr>
        <w:t>3</w:t>
      </w:r>
      <w:r w:rsidR="005B3318" w:rsidRPr="00E8532C">
        <w:rPr>
          <w:rFonts w:eastAsia="Calibri"/>
          <w:szCs w:val="26"/>
        </w:rPr>
        <w:t>,</w:t>
      </w:r>
      <w:r w:rsidR="00C318F9" w:rsidRPr="00E8532C">
        <w:rPr>
          <w:rFonts w:eastAsia="Calibri"/>
          <w:szCs w:val="26"/>
        </w:rPr>
        <w:t xml:space="preserve"> </w:t>
      </w:r>
      <w:r w:rsidR="00D26E44">
        <w:rPr>
          <w:rFonts w:eastAsia="Calibri"/>
          <w:szCs w:val="26"/>
        </w:rPr>
        <w:t xml:space="preserve">taotletavat </w:t>
      </w:r>
      <w:r w:rsidR="00C318F9" w:rsidRPr="00E8532C">
        <w:rPr>
          <w:rFonts w:eastAsia="Calibri"/>
          <w:szCs w:val="26"/>
        </w:rPr>
        <w:t>turba mahtusid</w:t>
      </w:r>
      <w:r w:rsidR="005B3318" w:rsidRPr="00E8532C">
        <w:rPr>
          <w:rFonts w:eastAsia="Calibri"/>
          <w:szCs w:val="26"/>
        </w:rPr>
        <w:t xml:space="preserve"> ning taotletavat aastast </w:t>
      </w:r>
      <w:r w:rsidR="00282052" w:rsidRPr="00E8532C">
        <w:rPr>
          <w:rFonts w:eastAsia="Calibri"/>
          <w:szCs w:val="26"/>
        </w:rPr>
        <w:t xml:space="preserve">kaevandamismahtu </w:t>
      </w:r>
      <w:r w:rsidR="00D26E44">
        <w:rPr>
          <w:rFonts w:eastAsia="Calibri"/>
          <w:szCs w:val="26"/>
        </w:rPr>
        <w:t>3</w:t>
      </w:r>
      <w:r w:rsidR="00282052" w:rsidRPr="00E8532C">
        <w:rPr>
          <w:rFonts w:eastAsia="Calibri"/>
          <w:szCs w:val="26"/>
        </w:rPr>
        <w:t>0 000 t</w:t>
      </w:r>
      <w:r w:rsidR="008E5B6E" w:rsidRPr="00E8532C">
        <w:rPr>
          <w:rFonts w:eastAsia="Calibri"/>
          <w:szCs w:val="26"/>
        </w:rPr>
        <w:t xml:space="preserve"> ehk </w:t>
      </w:r>
      <w:r w:rsidR="00D26E44">
        <w:rPr>
          <w:rFonts w:ascii="Times New Roman" w:eastAsia="Calibri" w:hAnsi="Times New Roman" w:cs="Times New Roman"/>
          <w:szCs w:val="26"/>
        </w:rPr>
        <w:t>~</w:t>
      </w:r>
      <w:r w:rsidR="008E5B6E" w:rsidRPr="00E8532C">
        <w:rPr>
          <w:rFonts w:eastAsia="Calibri"/>
          <w:szCs w:val="26"/>
        </w:rPr>
        <w:t>1</w:t>
      </w:r>
      <w:r w:rsidR="00D74114">
        <w:rPr>
          <w:rFonts w:eastAsia="Calibri"/>
          <w:szCs w:val="26"/>
        </w:rPr>
        <w:t>33</w:t>
      </w:r>
      <w:r w:rsidR="008E5B6E" w:rsidRPr="00E8532C">
        <w:rPr>
          <w:rFonts w:eastAsia="Calibri"/>
          <w:szCs w:val="26"/>
        </w:rPr>
        <w:t> </w:t>
      </w:r>
      <w:r w:rsidR="00D74114">
        <w:rPr>
          <w:rFonts w:eastAsia="Calibri"/>
          <w:szCs w:val="26"/>
        </w:rPr>
        <w:t>333</w:t>
      </w:r>
      <w:r w:rsidR="008E5B6E" w:rsidRPr="00E8532C">
        <w:rPr>
          <w:rFonts w:eastAsia="Calibri"/>
          <w:szCs w:val="26"/>
        </w:rPr>
        <w:t xml:space="preserve"> m</w:t>
      </w:r>
      <w:r w:rsidR="008E5B6E" w:rsidRPr="00E8532C">
        <w:rPr>
          <w:rFonts w:eastAsia="Calibri"/>
          <w:szCs w:val="26"/>
          <w:vertAlign w:val="superscript"/>
        </w:rPr>
        <w:t>3</w:t>
      </w:r>
      <w:r w:rsidR="00C318F9" w:rsidRPr="00E8532C">
        <w:rPr>
          <w:rFonts w:eastAsia="Calibri"/>
          <w:szCs w:val="26"/>
        </w:rPr>
        <w:t>.</w:t>
      </w:r>
    </w:p>
    <w:p w14:paraId="04290955" w14:textId="21AE3756" w:rsidR="00B31FE4" w:rsidRPr="00E8532C" w:rsidRDefault="00510A1F" w:rsidP="003642BB">
      <w:pPr>
        <w:rPr>
          <w:rFonts w:cstheme="minorHAnsi"/>
        </w:rPr>
      </w:pPr>
      <w:r w:rsidRPr="00E8532C">
        <w:rPr>
          <w:rFonts w:cstheme="minorHAnsi"/>
        </w:rPr>
        <w:t xml:space="preserve">Võttes aluseks </w:t>
      </w:r>
      <w:r w:rsidR="006D168C" w:rsidRPr="00E8532C">
        <w:rPr>
          <w:rFonts w:cstheme="minorHAnsi"/>
        </w:rPr>
        <w:t xml:space="preserve">tabelis </w:t>
      </w:r>
      <w:r w:rsidR="00D21779" w:rsidRPr="00E8532C">
        <w:rPr>
          <w:rFonts w:cstheme="minorHAnsi"/>
        </w:rPr>
        <w:t>2</w:t>
      </w:r>
      <w:r w:rsidRPr="00E8532C">
        <w:rPr>
          <w:rFonts w:cstheme="minorHAnsi"/>
        </w:rPr>
        <w:t xml:space="preserve"> toodud eriheite</w:t>
      </w:r>
      <w:r w:rsidR="006D168C" w:rsidRPr="00E8532C">
        <w:rPr>
          <w:rFonts w:cstheme="minorHAnsi"/>
        </w:rPr>
        <w:t>d</w:t>
      </w:r>
      <w:r w:rsidRPr="00E8532C">
        <w:rPr>
          <w:rFonts w:cstheme="minorHAnsi"/>
        </w:rPr>
        <w:t>, arvutati osakeste heitkogused toodetava turbaühiku kohta taotletava</w:t>
      </w:r>
      <w:r w:rsidR="007230B1" w:rsidRPr="00E8532C">
        <w:rPr>
          <w:rFonts w:cstheme="minorHAnsi"/>
        </w:rPr>
        <w:t>l</w:t>
      </w:r>
      <w:r w:rsidRPr="00E8532C">
        <w:rPr>
          <w:rFonts w:cstheme="minorHAnsi"/>
        </w:rPr>
        <w:t xml:space="preserve"> alal</w:t>
      </w:r>
      <w:r w:rsidR="00ED38E3" w:rsidRPr="00E8532C">
        <w:rPr>
          <w:rFonts w:cstheme="minorHAnsi"/>
        </w:rPr>
        <w:t xml:space="preserve"> (tabel </w:t>
      </w:r>
      <w:r w:rsidR="00D21779" w:rsidRPr="00E8532C">
        <w:rPr>
          <w:rFonts w:cstheme="minorHAnsi"/>
        </w:rPr>
        <w:t>3</w:t>
      </w:r>
      <w:r w:rsidR="00ED38E3" w:rsidRPr="00E8532C">
        <w:rPr>
          <w:rFonts w:cstheme="minorHAnsi"/>
        </w:rPr>
        <w:t>)</w:t>
      </w:r>
      <w:r w:rsidR="006300AE" w:rsidRPr="00E8532C">
        <w:rPr>
          <w:rFonts w:cstheme="minorHAnsi"/>
        </w:rPr>
        <w:t xml:space="preserve">. </w:t>
      </w:r>
      <w:r w:rsidR="00BB6CED">
        <w:rPr>
          <w:rFonts w:cstheme="minorHAnsi"/>
        </w:rPr>
        <w:t xml:space="preserve">Sangla </w:t>
      </w:r>
      <w:r w:rsidR="003642BB" w:rsidRPr="00E8532C">
        <w:rPr>
          <w:rFonts w:cstheme="minorHAnsi"/>
        </w:rPr>
        <w:t xml:space="preserve">tootmisalal </w:t>
      </w:r>
      <w:r w:rsidR="00277B73" w:rsidRPr="00E8532C">
        <w:rPr>
          <w:rFonts w:cstheme="minorHAnsi"/>
        </w:rPr>
        <w:t xml:space="preserve">kaevandatakse </w:t>
      </w:r>
      <w:r w:rsidR="003D66D7" w:rsidRPr="00E8532C">
        <w:rPr>
          <w:rFonts w:cstheme="minorHAnsi"/>
        </w:rPr>
        <w:t xml:space="preserve">freesturvast, </w:t>
      </w:r>
      <w:r w:rsidR="002D1B51" w:rsidRPr="00E8532C">
        <w:rPr>
          <w:rFonts w:cstheme="minorHAnsi"/>
        </w:rPr>
        <w:t xml:space="preserve">mida </w:t>
      </w:r>
      <w:r w:rsidR="003D66D7" w:rsidRPr="00E8532C">
        <w:rPr>
          <w:rFonts w:cstheme="minorHAnsi"/>
        </w:rPr>
        <w:t xml:space="preserve">peamiselt </w:t>
      </w:r>
      <w:r w:rsidR="002D1B51" w:rsidRPr="00E8532C">
        <w:rPr>
          <w:rFonts w:cstheme="minorHAnsi"/>
        </w:rPr>
        <w:t xml:space="preserve">kogutakse </w:t>
      </w:r>
      <w:r w:rsidR="00BB6CED">
        <w:rPr>
          <w:rFonts w:cstheme="minorHAnsi"/>
        </w:rPr>
        <w:t xml:space="preserve">mehaaniliselt (90 %) ja vähesemal määral </w:t>
      </w:r>
      <w:r w:rsidR="002D1B51" w:rsidRPr="00E8532C">
        <w:rPr>
          <w:rFonts w:cstheme="minorHAnsi"/>
        </w:rPr>
        <w:t>vaakumkogujatega (</w:t>
      </w:r>
      <w:r w:rsidR="00B44BE7">
        <w:rPr>
          <w:rFonts w:cstheme="minorHAnsi"/>
        </w:rPr>
        <w:t>1</w:t>
      </w:r>
      <w:r w:rsidR="002D1B51" w:rsidRPr="00E8532C">
        <w:rPr>
          <w:rFonts w:cstheme="minorHAnsi"/>
        </w:rPr>
        <w:t>0 %)</w:t>
      </w:r>
      <w:r w:rsidR="00320BF8" w:rsidRPr="00E8532C">
        <w:rPr>
          <w:rFonts w:cstheme="minorHAnsi"/>
        </w:rPr>
        <w:t>. Vaakumkogujad on varustatud</w:t>
      </w:r>
      <w:r w:rsidR="003642BB" w:rsidRPr="00E8532C">
        <w:rPr>
          <w:rFonts w:cstheme="minorHAnsi"/>
        </w:rPr>
        <w:t xml:space="preserve"> tsüklonitega</w:t>
      </w:r>
      <w:r w:rsidR="00320BF8" w:rsidRPr="00E8532C">
        <w:rPr>
          <w:rFonts w:cstheme="minorHAnsi"/>
        </w:rPr>
        <w:t>, s</w:t>
      </w:r>
      <w:r w:rsidR="003642BB" w:rsidRPr="00E8532C">
        <w:rPr>
          <w:rFonts w:cstheme="minorHAnsi"/>
        </w:rPr>
        <w:t xml:space="preserve">eega võeti heitkoguste arvutamisel arvesse </w:t>
      </w:r>
      <w:r w:rsidR="00320BF8" w:rsidRPr="00E8532C">
        <w:rPr>
          <w:rFonts w:cstheme="minorHAnsi"/>
        </w:rPr>
        <w:t xml:space="preserve">tsüklonite </w:t>
      </w:r>
      <w:r w:rsidR="003642BB" w:rsidRPr="00E8532C">
        <w:rPr>
          <w:rFonts w:cstheme="minorHAnsi"/>
        </w:rPr>
        <w:t>õhuheitmete vähendamise efektiivsus</w:t>
      </w:r>
      <w:r w:rsidR="0099793F" w:rsidRPr="00E8532C">
        <w:rPr>
          <w:rFonts w:cstheme="minorHAnsi"/>
        </w:rPr>
        <w:t>t</w:t>
      </w:r>
      <w:r w:rsidR="000E5F5E" w:rsidRPr="00E8532C">
        <w:rPr>
          <w:rFonts w:cstheme="minorHAnsi"/>
        </w:rPr>
        <w:t xml:space="preserve"> 70 %</w:t>
      </w:r>
      <w:r w:rsidR="0099793F" w:rsidRPr="00E8532C">
        <w:rPr>
          <w:rFonts w:cstheme="minorHAnsi"/>
        </w:rPr>
        <w:t>, mis</w:t>
      </w:r>
      <w:r w:rsidR="00146917" w:rsidRPr="00E8532C">
        <w:rPr>
          <w:rFonts w:cstheme="minorHAnsi"/>
        </w:rPr>
        <w:t xml:space="preserve"> </w:t>
      </w:r>
      <w:r w:rsidR="003642BB" w:rsidRPr="00E8532C">
        <w:rPr>
          <w:rFonts w:cstheme="minorHAnsi"/>
        </w:rPr>
        <w:t xml:space="preserve">turbametoodika kohaselt </w:t>
      </w:r>
      <w:r w:rsidR="00863CD2" w:rsidRPr="00E8532C">
        <w:rPr>
          <w:rFonts w:cstheme="minorHAnsi"/>
        </w:rPr>
        <w:t xml:space="preserve">täpsemate andmete puudumisel </w:t>
      </w:r>
      <w:r w:rsidR="000E5F5E" w:rsidRPr="00E8532C">
        <w:rPr>
          <w:rFonts w:cstheme="minorHAnsi"/>
        </w:rPr>
        <w:t xml:space="preserve">rakendub </w:t>
      </w:r>
      <w:r w:rsidR="0099793F" w:rsidRPr="00E8532C">
        <w:rPr>
          <w:rFonts w:cstheme="minorHAnsi"/>
        </w:rPr>
        <w:t>summaarsetele osakestele</w:t>
      </w:r>
      <w:r w:rsidR="00863CD2" w:rsidRPr="00E8532C">
        <w:rPr>
          <w:rFonts w:cstheme="minorHAnsi"/>
        </w:rPr>
        <w:t xml:space="preserve"> </w:t>
      </w:r>
      <w:r w:rsidR="000E5F5E" w:rsidRPr="00E8532C">
        <w:rPr>
          <w:rFonts w:cstheme="minorHAnsi"/>
        </w:rPr>
        <w:t>ja teiste osakeste fraktsiooni</w:t>
      </w:r>
      <w:r w:rsidR="00643194" w:rsidRPr="00E8532C">
        <w:rPr>
          <w:rFonts w:cstheme="minorHAnsi"/>
        </w:rPr>
        <w:t>d on sellega võrdustatud.</w:t>
      </w:r>
    </w:p>
    <w:p w14:paraId="79E5BFCF" w14:textId="7068C1F3" w:rsidR="00D21779" w:rsidRPr="00E8532C" w:rsidRDefault="00D21779" w:rsidP="00D21779">
      <w:pPr>
        <w:pStyle w:val="Caption"/>
        <w:keepNext/>
        <w:jc w:val="both"/>
        <w:rPr>
          <w:rFonts w:cstheme="minorHAnsi"/>
        </w:rPr>
      </w:pPr>
      <w:r w:rsidRPr="00E8532C">
        <w:rPr>
          <w:rFonts w:cstheme="minorHAnsi"/>
        </w:rPr>
        <w:lastRenderedPageBreak/>
        <w:t xml:space="preserve">Tabel </w:t>
      </w:r>
      <w:r w:rsidRPr="00E8532C">
        <w:rPr>
          <w:rFonts w:cstheme="minorHAnsi"/>
        </w:rPr>
        <w:fldChar w:fldCharType="begin"/>
      </w:r>
      <w:r w:rsidRPr="00E8532C">
        <w:rPr>
          <w:rFonts w:cstheme="minorHAnsi"/>
        </w:rPr>
        <w:instrText xml:space="preserve"> SEQ Tabel \* ARABIC </w:instrText>
      </w:r>
      <w:r w:rsidRPr="00E8532C">
        <w:rPr>
          <w:rFonts w:cstheme="minorHAnsi"/>
        </w:rPr>
        <w:fldChar w:fldCharType="separate"/>
      </w:r>
      <w:r w:rsidR="003C42DD" w:rsidRPr="00E8532C">
        <w:rPr>
          <w:rFonts w:cstheme="minorHAnsi"/>
          <w:noProof/>
        </w:rPr>
        <w:t>3</w:t>
      </w:r>
      <w:r w:rsidRPr="00E8532C">
        <w:rPr>
          <w:rFonts w:cstheme="minorHAnsi"/>
        </w:rPr>
        <w:fldChar w:fldCharType="end"/>
      </w:r>
      <w:r w:rsidRPr="00E8532C">
        <w:rPr>
          <w:rFonts w:cstheme="minorHAnsi"/>
        </w:rPr>
        <w:t xml:space="preserve">. </w:t>
      </w:r>
      <w:r w:rsidR="00395356">
        <w:rPr>
          <w:rFonts w:cstheme="minorHAnsi"/>
        </w:rPr>
        <w:t xml:space="preserve">Sangla </w:t>
      </w:r>
      <w:r w:rsidRPr="00E8532C">
        <w:rPr>
          <w:rFonts w:cstheme="minorHAnsi"/>
        </w:rPr>
        <w:t>tootmisalal toimuvate tööprotsessidega eeldatavalt tekkivad aastased osakeste heitkogused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499"/>
        <w:gridCol w:w="1499"/>
        <w:gridCol w:w="1499"/>
        <w:gridCol w:w="1506"/>
      </w:tblGrid>
      <w:tr w:rsidR="006272D1" w:rsidRPr="00E8532C" w14:paraId="3CD76F13" w14:textId="77777777" w:rsidTr="009A7615">
        <w:trPr>
          <w:cantSplit/>
          <w:trHeight w:val="300"/>
        </w:trPr>
        <w:tc>
          <w:tcPr>
            <w:tcW w:w="1688" w:type="pct"/>
            <w:vMerge w:val="restart"/>
            <w:noWrap/>
            <w:vAlign w:val="center"/>
            <w:hideMark/>
          </w:tcPr>
          <w:p w14:paraId="6359577C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Protsess</w:t>
            </w:r>
          </w:p>
        </w:tc>
        <w:tc>
          <w:tcPr>
            <w:tcW w:w="827" w:type="pct"/>
            <w:vAlign w:val="center"/>
          </w:tcPr>
          <w:p w14:paraId="757E0EAE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Töödeldav kogus</w:t>
            </w:r>
          </w:p>
        </w:tc>
        <w:tc>
          <w:tcPr>
            <w:tcW w:w="827" w:type="pct"/>
            <w:noWrap/>
            <w:vAlign w:val="center"/>
            <w:hideMark/>
          </w:tcPr>
          <w:p w14:paraId="000612DD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PM</w:t>
            </w:r>
            <w:r w:rsidRPr="006272D1">
              <w:rPr>
                <w:rFonts w:asciiTheme="minorHAnsi" w:hAnsiTheme="minorHAnsi" w:cstheme="minorHAnsi"/>
                <w:b/>
                <w:bCs/>
                <w:vertAlign w:val="subscript"/>
              </w:rPr>
              <w:t>sum</w:t>
            </w:r>
          </w:p>
        </w:tc>
        <w:tc>
          <w:tcPr>
            <w:tcW w:w="827" w:type="pct"/>
            <w:noWrap/>
            <w:vAlign w:val="center"/>
            <w:hideMark/>
          </w:tcPr>
          <w:p w14:paraId="040E6043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PM</w:t>
            </w:r>
            <w:r w:rsidRPr="006272D1">
              <w:rPr>
                <w:rFonts w:asciiTheme="minorHAnsi" w:hAnsiTheme="minorHAnsi" w:cstheme="minorHAnsi"/>
                <w:b/>
                <w:bCs/>
                <w:vertAlign w:val="subscript"/>
              </w:rPr>
              <w:t>10</w:t>
            </w:r>
          </w:p>
        </w:tc>
        <w:tc>
          <w:tcPr>
            <w:tcW w:w="831" w:type="pct"/>
            <w:noWrap/>
            <w:vAlign w:val="center"/>
            <w:hideMark/>
          </w:tcPr>
          <w:p w14:paraId="368F91C1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PM</w:t>
            </w:r>
            <w:r w:rsidRPr="006272D1">
              <w:rPr>
                <w:rFonts w:asciiTheme="minorHAnsi" w:hAnsiTheme="minorHAnsi" w:cstheme="minorHAnsi"/>
                <w:b/>
                <w:bCs/>
                <w:vertAlign w:val="subscript"/>
              </w:rPr>
              <w:t>2,5</w:t>
            </w:r>
          </w:p>
        </w:tc>
      </w:tr>
      <w:tr w:rsidR="006272D1" w:rsidRPr="006272D1" w14:paraId="7C22B680" w14:textId="77777777" w:rsidTr="006272D1">
        <w:trPr>
          <w:cantSplit/>
          <w:trHeight w:val="300"/>
        </w:trPr>
        <w:tc>
          <w:tcPr>
            <w:tcW w:w="1688" w:type="pct"/>
            <w:vMerge/>
            <w:vAlign w:val="center"/>
            <w:hideMark/>
          </w:tcPr>
          <w:p w14:paraId="2FCD0AFD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27" w:type="pct"/>
            <w:vAlign w:val="center"/>
          </w:tcPr>
          <w:p w14:paraId="682B52A4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6272D1">
              <w:rPr>
                <w:rFonts w:asciiTheme="minorHAnsi" w:hAnsiTheme="minorHAnsi" w:cstheme="minorHAnsi"/>
              </w:rPr>
              <w:t>m</w:t>
            </w:r>
            <w:r w:rsidRPr="006272D1">
              <w:rPr>
                <w:rFonts w:asciiTheme="minorHAnsi" w:hAnsiTheme="minorHAnsi" w:cstheme="minorHAnsi"/>
                <w:vertAlign w:val="superscript"/>
              </w:rPr>
              <w:t>3</w:t>
            </w:r>
            <w:r w:rsidRPr="006272D1">
              <w:rPr>
                <w:rFonts w:asciiTheme="minorHAnsi" w:hAnsiTheme="minorHAnsi" w:cstheme="minorHAnsi"/>
              </w:rPr>
              <w:t>/a</w:t>
            </w:r>
          </w:p>
        </w:tc>
        <w:tc>
          <w:tcPr>
            <w:tcW w:w="2485" w:type="pct"/>
            <w:gridSpan w:val="3"/>
            <w:noWrap/>
            <w:vAlign w:val="center"/>
            <w:hideMark/>
          </w:tcPr>
          <w:p w14:paraId="610E4966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6272D1">
              <w:rPr>
                <w:rFonts w:asciiTheme="minorHAnsi" w:hAnsiTheme="minorHAnsi" w:cstheme="minorHAnsi"/>
              </w:rPr>
              <w:t>t/a</w:t>
            </w:r>
          </w:p>
        </w:tc>
      </w:tr>
      <w:tr w:rsidR="00D247E0" w:rsidRPr="00E8532C" w14:paraId="710A92F7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  <w:hideMark/>
          </w:tcPr>
          <w:p w14:paraId="5AC054A5" w14:textId="77777777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Freesimine</w:t>
            </w:r>
          </w:p>
        </w:tc>
        <w:tc>
          <w:tcPr>
            <w:tcW w:w="827" w:type="pct"/>
            <w:vAlign w:val="center"/>
          </w:tcPr>
          <w:p w14:paraId="1F7C196E" w14:textId="4A53D83D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133 333</w:t>
            </w:r>
          </w:p>
        </w:tc>
        <w:tc>
          <w:tcPr>
            <w:tcW w:w="827" w:type="pct"/>
            <w:noWrap/>
            <w:hideMark/>
          </w:tcPr>
          <w:p w14:paraId="76E8627B" w14:textId="4AE0892A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306</w:t>
            </w:r>
          </w:p>
        </w:tc>
        <w:tc>
          <w:tcPr>
            <w:tcW w:w="827" w:type="pct"/>
            <w:noWrap/>
            <w:hideMark/>
          </w:tcPr>
          <w:p w14:paraId="4C16FA80" w14:textId="0D4D05C5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200</w:t>
            </w:r>
          </w:p>
        </w:tc>
        <w:tc>
          <w:tcPr>
            <w:tcW w:w="831" w:type="pct"/>
            <w:noWrap/>
            <w:hideMark/>
          </w:tcPr>
          <w:p w14:paraId="2894D70B" w14:textId="45C04848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140</w:t>
            </w:r>
          </w:p>
        </w:tc>
      </w:tr>
      <w:tr w:rsidR="00D247E0" w:rsidRPr="00E8532C" w14:paraId="57F60E4B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  <w:hideMark/>
          </w:tcPr>
          <w:p w14:paraId="3DB502FE" w14:textId="77777777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Pööramine</w:t>
            </w:r>
          </w:p>
        </w:tc>
        <w:tc>
          <w:tcPr>
            <w:tcW w:w="827" w:type="pct"/>
            <w:vAlign w:val="center"/>
          </w:tcPr>
          <w:p w14:paraId="6440AE73" w14:textId="77C8B961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133 333</w:t>
            </w:r>
          </w:p>
        </w:tc>
        <w:tc>
          <w:tcPr>
            <w:tcW w:w="827" w:type="pct"/>
            <w:noWrap/>
            <w:hideMark/>
          </w:tcPr>
          <w:p w14:paraId="20716C5D" w14:textId="66D69EE6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551</w:t>
            </w:r>
          </w:p>
        </w:tc>
        <w:tc>
          <w:tcPr>
            <w:tcW w:w="827" w:type="pct"/>
            <w:noWrap/>
            <w:hideMark/>
          </w:tcPr>
          <w:p w14:paraId="3A56E58E" w14:textId="1A45ACA2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360</w:t>
            </w:r>
          </w:p>
        </w:tc>
        <w:tc>
          <w:tcPr>
            <w:tcW w:w="831" w:type="pct"/>
            <w:noWrap/>
            <w:hideMark/>
          </w:tcPr>
          <w:p w14:paraId="32B15426" w14:textId="5C8A6133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253</w:t>
            </w:r>
          </w:p>
        </w:tc>
      </w:tr>
      <w:tr w:rsidR="00D247E0" w:rsidRPr="00E8532C" w14:paraId="24D41C95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  <w:hideMark/>
          </w:tcPr>
          <w:p w14:paraId="158F40F2" w14:textId="7BFC3CDA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32C">
              <w:rPr>
                <w:rFonts w:asciiTheme="minorHAnsi" w:hAnsiTheme="minorHAnsi" w:cstheme="minorHAnsi"/>
                <w:b/>
                <w:bCs/>
              </w:rPr>
              <w:t>Vallitamine</w:t>
            </w:r>
          </w:p>
        </w:tc>
        <w:tc>
          <w:tcPr>
            <w:tcW w:w="827" w:type="pct"/>
            <w:vAlign w:val="center"/>
          </w:tcPr>
          <w:p w14:paraId="33BB3465" w14:textId="7E76A394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120 000</w:t>
            </w:r>
          </w:p>
        </w:tc>
        <w:tc>
          <w:tcPr>
            <w:tcW w:w="827" w:type="pct"/>
            <w:noWrap/>
            <w:hideMark/>
          </w:tcPr>
          <w:p w14:paraId="2FD5CE2D" w14:textId="2F0AC53C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165</w:t>
            </w:r>
          </w:p>
        </w:tc>
        <w:tc>
          <w:tcPr>
            <w:tcW w:w="827" w:type="pct"/>
            <w:noWrap/>
            <w:hideMark/>
          </w:tcPr>
          <w:p w14:paraId="385352C4" w14:textId="0A51F004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108</w:t>
            </w:r>
          </w:p>
        </w:tc>
        <w:tc>
          <w:tcPr>
            <w:tcW w:w="831" w:type="pct"/>
            <w:noWrap/>
            <w:hideMark/>
          </w:tcPr>
          <w:p w14:paraId="6F9AE871" w14:textId="11ACFE4F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076</w:t>
            </w:r>
          </w:p>
        </w:tc>
      </w:tr>
      <w:tr w:rsidR="00D247E0" w:rsidRPr="00E8532C" w14:paraId="5859E9EB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78593866" w14:textId="1E384E3B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Vaakumkogumine</w:t>
            </w:r>
          </w:p>
        </w:tc>
        <w:tc>
          <w:tcPr>
            <w:tcW w:w="827" w:type="pct"/>
            <w:vAlign w:val="center"/>
          </w:tcPr>
          <w:p w14:paraId="11D58AB5" w14:textId="4098029C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13 333</w:t>
            </w:r>
          </w:p>
        </w:tc>
        <w:tc>
          <w:tcPr>
            <w:tcW w:w="827" w:type="pct"/>
            <w:noWrap/>
          </w:tcPr>
          <w:p w14:paraId="4836F9BA" w14:textId="30D06BA9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034</w:t>
            </w:r>
          </w:p>
        </w:tc>
        <w:tc>
          <w:tcPr>
            <w:tcW w:w="827" w:type="pct"/>
            <w:noWrap/>
          </w:tcPr>
          <w:p w14:paraId="0017225A" w14:textId="284B423B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034</w:t>
            </w:r>
          </w:p>
        </w:tc>
        <w:tc>
          <w:tcPr>
            <w:tcW w:w="831" w:type="pct"/>
            <w:noWrap/>
          </w:tcPr>
          <w:p w14:paraId="128D78A4" w14:textId="1A743516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034</w:t>
            </w:r>
          </w:p>
        </w:tc>
      </w:tr>
      <w:tr w:rsidR="00D247E0" w:rsidRPr="00E8532C" w14:paraId="0516AA5C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77361619" w14:textId="70692C1A" w:rsidR="00D247E0" w:rsidRPr="00E8532C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32C">
              <w:rPr>
                <w:rFonts w:asciiTheme="minorHAnsi" w:hAnsiTheme="minorHAnsi" w:cstheme="minorHAnsi"/>
                <w:b/>
                <w:bCs/>
              </w:rPr>
              <w:t>Mehaaniline koguja</w:t>
            </w:r>
          </w:p>
        </w:tc>
        <w:tc>
          <w:tcPr>
            <w:tcW w:w="827" w:type="pct"/>
            <w:vAlign w:val="center"/>
          </w:tcPr>
          <w:p w14:paraId="70FAAB00" w14:textId="18DBDBB1" w:rsidR="00D247E0" w:rsidRPr="00E8532C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120 000</w:t>
            </w:r>
          </w:p>
        </w:tc>
        <w:tc>
          <w:tcPr>
            <w:tcW w:w="827" w:type="pct"/>
            <w:noWrap/>
          </w:tcPr>
          <w:p w14:paraId="5B7F0AD2" w14:textId="6FB05904" w:rsidR="00D247E0" w:rsidRPr="00E8532C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900</w:t>
            </w:r>
          </w:p>
        </w:tc>
        <w:tc>
          <w:tcPr>
            <w:tcW w:w="827" w:type="pct"/>
            <w:noWrap/>
          </w:tcPr>
          <w:p w14:paraId="33CF02D1" w14:textId="3BA18FAE" w:rsidR="00D247E0" w:rsidRPr="00E8532C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588</w:t>
            </w:r>
          </w:p>
        </w:tc>
        <w:tc>
          <w:tcPr>
            <w:tcW w:w="831" w:type="pct"/>
            <w:noWrap/>
          </w:tcPr>
          <w:p w14:paraId="27ABCE50" w14:textId="0601649A" w:rsidR="00D247E0" w:rsidRPr="00E8532C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413</w:t>
            </w:r>
          </w:p>
        </w:tc>
      </w:tr>
      <w:tr w:rsidR="00D247E0" w:rsidRPr="00E8532C" w14:paraId="4E0182B7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75FAA40E" w14:textId="7D40D698" w:rsidR="00D247E0" w:rsidRPr="00E8532C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Aunatamine</w:t>
            </w:r>
          </w:p>
        </w:tc>
        <w:tc>
          <w:tcPr>
            <w:tcW w:w="827" w:type="pct"/>
            <w:vAlign w:val="center"/>
          </w:tcPr>
          <w:p w14:paraId="2B74B336" w14:textId="4F801CC4" w:rsidR="00D247E0" w:rsidRPr="00E8532C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133 333</w:t>
            </w:r>
          </w:p>
        </w:tc>
        <w:tc>
          <w:tcPr>
            <w:tcW w:w="827" w:type="pct"/>
            <w:noWrap/>
          </w:tcPr>
          <w:p w14:paraId="370BEE6B" w14:textId="1F0DC15E" w:rsidR="00D247E0" w:rsidRPr="00E8532C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539</w:t>
            </w:r>
          </w:p>
        </w:tc>
        <w:tc>
          <w:tcPr>
            <w:tcW w:w="827" w:type="pct"/>
            <w:noWrap/>
          </w:tcPr>
          <w:p w14:paraId="5FC64381" w14:textId="78D3B934" w:rsidR="00D247E0" w:rsidRPr="00E8532C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189</w:t>
            </w:r>
          </w:p>
        </w:tc>
        <w:tc>
          <w:tcPr>
            <w:tcW w:w="831" w:type="pct"/>
            <w:noWrap/>
          </w:tcPr>
          <w:p w14:paraId="54189463" w14:textId="3C1E6FA4" w:rsidR="00D247E0" w:rsidRPr="00E8532C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029</w:t>
            </w:r>
          </w:p>
        </w:tc>
      </w:tr>
      <w:tr w:rsidR="00D247E0" w:rsidRPr="00E8532C" w14:paraId="1C00F2DE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0C6FC8AA" w14:textId="77777777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Laadimine</w:t>
            </w:r>
          </w:p>
        </w:tc>
        <w:tc>
          <w:tcPr>
            <w:tcW w:w="827" w:type="pct"/>
            <w:vAlign w:val="center"/>
          </w:tcPr>
          <w:p w14:paraId="3771DF6D" w14:textId="207C5B6C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133 333</w:t>
            </w:r>
          </w:p>
        </w:tc>
        <w:tc>
          <w:tcPr>
            <w:tcW w:w="827" w:type="pct"/>
            <w:noWrap/>
          </w:tcPr>
          <w:p w14:paraId="26951EE2" w14:textId="7FADBDB7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345</w:t>
            </w:r>
          </w:p>
        </w:tc>
        <w:tc>
          <w:tcPr>
            <w:tcW w:w="827" w:type="pct"/>
            <w:noWrap/>
          </w:tcPr>
          <w:p w14:paraId="41CE861D" w14:textId="01071E5C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121</w:t>
            </w:r>
          </w:p>
        </w:tc>
        <w:tc>
          <w:tcPr>
            <w:tcW w:w="831" w:type="pct"/>
            <w:noWrap/>
          </w:tcPr>
          <w:p w14:paraId="2AFBE15A" w14:textId="51779FCF" w:rsidR="00D247E0" w:rsidRPr="006272D1" w:rsidRDefault="00D247E0" w:rsidP="00D247E0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47E0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D247E0">
              <w:rPr>
                <w:rFonts w:asciiTheme="minorHAnsi" w:hAnsiTheme="minorHAnsi" w:cstheme="minorHAnsi"/>
                <w:szCs w:val="24"/>
              </w:rPr>
              <w:t>018</w:t>
            </w:r>
          </w:p>
        </w:tc>
      </w:tr>
      <w:tr w:rsidR="00E8532C" w:rsidRPr="006272D1" w14:paraId="44EE1D85" w14:textId="77777777" w:rsidTr="009A7615">
        <w:trPr>
          <w:cantSplit/>
          <w:trHeight w:val="300"/>
        </w:trPr>
        <w:tc>
          <w:tcPr>
            <w:tcW w:w="2515" w:type="pct"/>
            <w:gridSpan w:val="2"/>
            <w:noWrap/>
            <w:vAlign w:val="center"/>
          </w:tcPr>
          <w:p w14:paraId="6B71F8D3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Kokku</w:t>
            </w:r>
          </w:p>
        </w:tc>
        <w:tc>
          <w:tcPr>
            <w:tcW w:w="827" w:type="pct"/>
            <w:noWrap/>
            <w:vAlign w:val="center"/>
          </w:tcPr>
          <w:p w14:paraId="0E63B01D" w14:textId="3D825AA1" w:rsidR="006272D1" w:rsidRPr="006272D1" w:rsidRDefault="00320BF8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32C">
              <w:rPr>
                <w:rFonts w:asciiTheme="minorHAnsi" w:hAnsiTheme="minorHAnsi" w:cstheme="minorHAnsi"/>
                <w:b/>
                <w:bCs/>
              </w:rPr>
              <w:t>2,</w:t>
            </w:r>
            <w:r w:rsidR="00D247E0">
              <w:rPr>
                <w:rFonts w:asciiTheme="minorHAnsi" w:hAnsiTheme="minorHAnsi" w:cstheme="minorHAnsi"/>
                <w:b/>
                <w:bCs/>
              </w:rPr>
              <w:t>841</w:t>
            </w:r>
          </w:p>
        </w:tc>
        <w:tc>
          <w:tcPr>
            <w:tcW w:w="827" w:type="pct"/>
            <w:noWrap/>
            <w:vAlign w:val="center"/>
          </w:tcPr>
          <w:p w14:paraId="21680CF2" w14:textId="4EBAA7D0" w:rsidR="006272D1" w:rsidRPr="006272D1" w:rsidRDefault="00320BF8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32C">
              <w:rPr>
                <w:rFonts w:asciiTheme="minorHAnsi" w:hAnsiTheme="minorHAnsi" w:cstheme="minorHAnsi"/>
                <w:b/>
                <w:bCs/>
              </w:rPr>
              <w:t>1,</w:t>
            </w:r>
            <w:r w:rsidR="00D247E0">
              <w:rPr>
                <w:rFonts w:asciiTheme="minorHAnsi" w:hAnsiTheme="minorHAnsi" w:cstheme="minorHAnsi"/>
                <w:b/>
                <w:bCs/>
              </w:rPr>
              <w:t>600</w:t>
            </w:r>
          </w:p>
        </w:tc>
        <w:tc>
          <w:tcPr>
            <w:tcW w:w="831" w:type="pct"/>
            <w:noWrap/>
            <w:vAlign w:val="center"/>
          </w:tcPr>
          <w:p w14:paraId="2FC57389" w14:textId="7A967CA5" w:rsidR="006272D1" w:rsidRPr="006272D1" w:rsidRDefault="00D247E0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0,963</w:t>
            </w:r>
          </w:p>
        </w:tc>
      </w:tr>
    </w:tbl>
    <w:p w14:paraId="1C6A8551" w14:textId="77777777" w:rsidR="00F21B87" w:rsidRPr="00E8532C" w:rsidRDefault="00F21B87" w:rsidP="00731F47">
      <w:pPr>
        <w:spacing w:before="240" w:after="240"/>
        <w:rPr>
          <w:rFonts w:cstheme="minorHAnsi"/>
        </w:rPr>
      </w:pPr>
    </w:p>
    <w:p w14:paraId="05A0D4D0" w14:textId="107D6F41" w:rsidR="00863CD2" w:rsidRPr="00E8532C" w:rsidRDefault="00863CD2" w:rsidP="00ED38E3">
      <w:pPr>
        <w:pStyle w:val="Heading1"/>
        <w:numPr>
          <w:ilvl w:val="0"/>
          <w:numId w:val="8"/>
        </w:numPr>
        <w:spacing w:before="360" w:after="240"/>
        <w:ind w:left="714" w:hanging="357"/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</w:pPr>
      <w:r w:rsidRPr="00E8532C"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  <w:t>Hetkelised heitkogused</w:t>
      </w:r>
    </w:p>
    <w:p w14:paraId="7DF01894" w14:textId="6EA2C96A" w:rsidR="00410453" w:rsidRPr="00E8532C" w:rsidRDefault="00A43087" w:rsidP="0016213D">
      <w:pPr>
        <w:rPr>
          <w:rFonts w:cstheme="minorHAnsi"/>
        </w:rPr>
      </w:pPr>
      <w:r w:rsidRPr="00E8532C">
        <w:rPr>
          <w:rFonts w:eastAsia="Arial Unicode MS" w:cs="Calibri"/>
          <w:kern w:val="3"/>
          <w:szCs w:val="26"/>
        </w:rPr>
        <w:t xml:space="preserve">Hetkeliste heitkoguste leidmiseks tuleb leida heide ajas ja pinnaühiku kohta, mille tarbeks on vajalik teada tootmisväljakute pindala ja selle töötlemiseks kuluvat aega. Tootmisväljakutelt toimub turba kogumine kokku </w:t>
      </w:r>
      <w:r w:rsidR="00D247E0">
        <w:rPr>
          <w:rFonts w:eastAsia="Arial Unicode MS" w:cs="Calibri"/>
          <w:kern w:val="3"/>
          <w:szCs w:val="26"/>
        </w:rPr>
        <w:t>kolme</w:t>
      </w:r>
      <w:r w:rsidRPr="00E8532C">
        <w:rPr>
          <w:rFonts w:eastAsia="Arial Unicode MS" w:cs="Calibri"/>
          <w:kern w:val="3"/>
          <w:szCs w:val="26"/>
        </w:rPr>
        <w:t xml:space="preserve"> </w:t>
      </w:r>
      <w:r w:rsidR="006D7D43" w:rsidRPr="00E8532C">
        <w:rPr>
          <w:rFonts w:eastAsia="Arial Unicode MS" w:cs="Calibri"/>
          <w:kern w:val="3"/>
          <w:szCs w:val="26"/>
        </w:rPr>
        <w:t>traktoriga</w:t>
      </w:r>
      <w:r w:rsidRPr="00E8532C">
        <w:rPr>
          <w:rFonts w:eastAsia="Arial Unicode MS" w:cs="Calibri"/>
          <w:kern w:val="3"/>
          <w:szCs w:val="26"/>
        </w:rPr>
        <w:t>, mille külge haagitakse kogujad.</w:t>
      </w:r>
      <w:r w:rsidR="008E1338" w:rsidRPr="00E8532C">
        <w:rPr>
          <w:rFonts w:eastAsia="Arial Unicode MS" w:cs="Calibri"/>
          <w:kern w:val="3"/>
          <w:szCs w:val="26"/>
        </w:rPr>
        <w:t xml:space="preserve"> </w:t>
      </w:r>
      <w:r w:rsidR="0016213D" w:rsidRPr="00E8532C">
        <w:rPr>
          <w:rFonts w:eastAsia="Arial Unicode MS" w:cs="Calibri"/>
          <w:kern w:val="3"/>
          <w:szCs w:val="26"/>
        </w:rPr>
        <w:t xml:space="preserve">Alljärgnevas tabelis </w:t>
      </w:r>
      <w:r w:rsidR="00FE2A42" w:rsidRPr="00E8532C">
        <w:rPr>
          <w:rFonts w:eastAsia="Arial Unicode MS" w:cs="Calibri"/>
          <w:kern w:val="3"/>
          <w:szCs w:val="26"/>
        </w:rPr>
        <w:t>4</w:t>
      </w:r>
      <w:r w:rsidR="0016213D" w:rsidRPr="00E8532C">
        <w:rPr>
          <w:rFonts w:eastAsia="Arial Unicode MS" w:cs="Calibri"/>
          <w:kern w:val="3"/>
          <w:szCs w:val="26"/>
        </w:rPr>
        <w:t xml:space="preserve"> on toodud arendajalt saanud lähteinformatsioon erinevatele turba tootmisetappidele, mida koos eelnevalt toodud eriheidetega </w:t>
      </w:r>
      <w:r w:rsidR="006C2FC0" w:rsidRPr="00E8532C">
        <w:rPr>
          <w:rFonts w:eastAsia="Arial Unicode MS" w:cs="Calibri"/>
          <w:kern w:val="3"/>
          <w:szCs w:val="26"/>
        </w:rPr>
        <w:t xml:space="preserve">(tabel </w:t>
      </w:r>
      <w:r w:rsidR="00FB5B64" w:rsidRPr="00E8532C">
        <w:rPr>
          <w:rFonts w:eastAsia="Arial Unicode MS" w:cs="Calibri"/>
          <w:kern w:val="3"/>
          <w:szCs w:val="26"/>
        </w:rPr>
        <w:t>1</w:t>
      </w:r>
      <w:r w:rsidR="006C2FC0" w:rsidRPr="00E8532C">
        <w:rPr>
          <w:rFonts w:eastAsia="Arial Unicode MS" w:cs="Calibri"/>
          <w:kern w:val="3"/>
          <w:szCs w:val="26"/>
        </w:rPr>
        <w:t xml:space="preserve">) </w:t>
      </w:r>
      <w:r w:rsidR="0016213D" w:rsidRPr="00E8532C">
        <w:rPr>
          <w:rFonts w:eastAsia="Arial Unicode MS" w:cs="Calibri"/>
          <w:kern w:val="3"/>
          <w:szCs w:val="26"/>
        </w:rPr>
        <w:t>on kasutatud hetkeliste heitkoguste leidmiseks.</w:t>
      </w:r>
      <w:r w:rsidR="001E6E52" w:rsidRPr="00E8532C">
        <w:rPr>
          <w:rFonts w:eastAsia="Arial Unicode MS" w:cs="Calibri"/>
          <w:kern w:val="3"/>
          <w:szCs w:val="26"/>
        </w:rPr>
        <w:t xml:space="preserve"> </w:t>
      </w:r>
      <w:r w:rsidR="004C1DBD" w:rsidRPr="00E8532C">
        <w:rPr>
          <w:rFonts w:eastAsia="Arial Unicode MS" w:cs="Calibri"/>
          <w:kern w:val="3"/>
          <w:szCs w:val="26"/>
        </w:rPr>
        <w:t>Seejuures on a</w:t>
      </w:r>
      <w:r w:rsidR="001E6E52" w:rsidRPr="00E8532C">
        <w:rPr>
          <w:rFonts w:eastAsia="Arial Unicode MS" w:cs="Calibri"/>
          <w:kern w:val="3"/>
          <w:szCs w:val="26"/>
        </w:rPr>
        <w:t xml:space="preserve">rvesse võetud </w:t>
      </w:r>
      <w:r w:rsidR="004C1DBD" w:rsidRPr="00E8532C">
        <w:rPr>
          <w:rFonts w:eastAsia="Arial Unicode MS" w:cs="Calibri"/>
          <w:kern w:val="3"/>
          <w:szCs w:val="26"/>
        </w:rPr>
        <w:t xml:space="preserve">vaakumkogujate puhul </w:t>
      </w:r>
      <w:r w:rsidR="00ED6D7A" w:rsidRPr="00E8532C">
        <w:rPr>
          <w:rFonts w:eastAsia="Arial Unicode MS" w:cs="Calibri"/>
          <w:kern w:val="3"/>
          <w:szCs w:val="26"/>
        </w:rPr>
        <w:t>tsüklonite</w:t>
      </w:r>
      <w:r w:rsidR="004C1DBD" w:rsidRPr="00E8532C">
        <w:rPr>
          <w:rFonts w:eastAsia="Arial Unicode MS" w:cs="Calibri"/>
          <w:kern w:val="3"/>
          <w:szCs w:val="26"/>
        </w:rPr>
        <w:t xml:space="preserve"> </w:t>
      </w:r>
      <w:r w:rsidR="00ED6D7A" w:rsidRPr="00E8532C">
        <w:rPr>
          <w:rFonts w:eastAsia="Arial Unicode MS" w:cs="Calibri"/>
          <w:kern w:val="3"/>
          <w:szCs w:val="26"/>
        </w:rPr>
        <w:t>70</w:t>
      </w:r>
      <w:r w:rsidR="00350275" w:rsidRPr="00E8532C">
        <w:rPr>
          <w:rFonts w:eastAsia="Arial Unicode MS" w:cs="Calibri"/>
          <w:kern w:val="3"/>
          <w:szCs w:val="26"/>
        </w:rPr>
        <w:t> </w:t>
      </w:r>
      <w:r w:rsidR="00ED6D7A" w:rsidRPr="00E8532C">
        <w:rPr>
          <w:rFonts w:eastAsia="Arial Unicode MS" w:cs="Calibri"/>
          <w:kern w:val="3"/>
          <w:szCs w:val="26"/>
        </w:rPr>
        <w:t>% püüdeefektiivsust</w:t>
      </w:r>
      <w:r w:rsidR="006A3F58" w:rsidRPr="00E8532C">
        <w:rPr>
          <w:rFonts w:eastAsia="Arial Unicode MS" w:cs="Calibri"/>
          <w:kern w:val="3"/>
          <w:szCs w:val="26"/>
        </w:rPr>
        <w:t xml:space="preserve"> </w:t>
      </w:r>
      <w:r w:rsidR="006A3F58" w:rsidRPr="00E8532C">
        <w:t>ning turbametoodika kohaselt on teiste fraktsioonide heitmed sellega võrdsusta</w:t>
      </w:r>
      <w:r w:rsidR="005C2259" w:rsidRPr="00E8532C">
        <w:t>tud</w:t>
      </w:r>
      <w:r w:rsidR="006A3F58" w:rsidRPr="00E8532C">
        <w:t>.</w:t>
      </w:r>
    </w:p>
    <w:p w14:paraId="0900A01C" w14:textId="0A09E0FC" w:rsidR="00FE2A42" w:rsidRPr="00E8532C" w:rsidRDefault="00FE2A42" w:rsidP="00885F7C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="003C42DD" w:rsidRPr="00E8532C">
          <w:rPr>
            <w:noProof/>
          </w:rPr>
          <w:t>4</w:t>
        </w:r>
      </w:fldSimple>
      <w:r w:rsidRPr="00E8532C">
        <w:t>.</w:t>
      </w:r>
      <w:r w:rsidRPr="00E8532C">
        <w:rPr>
          <w:rFonts w:cstheme="minorHAnsi"/>
        </w:rPr>
        <w:t xml:space="preserve"> Taotletaval</w:t>
      </w:r>
      <w:r w:rsidR="00201868" w:rsidRPr="00E8532C">
        <w:rPr>
          <w:rFonts w:cstheme="minorHAnsi"/>
        </w:rPr>
        <w:t xml:space="preserve"> </w:t>
      </w:r>
      <w:r w:rsidR="00C97404">
        <w:rPr>
          <w:rFonts w:cstheme="minorHAnsi"/>
        </w:rPr>
        <w:t>Sangla</w:t>
      </w:r>
      <w:r w:rsidRPr="00E8532C">
        <w:rPr>
          <w:rFonts w:cstheme="minorHAnsi"/>
        </w:rPr>
        <w:t xml:space="preserve"> tootmisalal </w:t>
      </w:r>
      <w:r w:rsidR="00885F7C" w:rsidRPr="00E8532C">
        <w:rPr>
          <w:rFonts w:cstheme="minorHAnsi"/>
        </w:rPr>
        <w:t xml:space="preserve">turbatootmise etappide </w:t>
      </w:r>
      <w:r w:rsidRPr="00E8532C">
        <w:rPr>
          <w:rFonts w:cstheme="minorHAnsi"/>
        </w:rPr>
        <w:t>hetkelised heitkogused</w:t>
      </w:r>
    </w:p>
    <w:tbl>
      <w:tblPr>
        <w:tblStyle w:val="KMHtabel"/>
        <w:tblW w:w="5000" w:type="pct"/>
        <w:tblLook w:val="04A0" w:firstRow="1" w:lastRow="0" w:firstColumn="1" w:lastColumn="0" w:noHBand="0" w:noVBand="1"/>
      </w:tblPr>
      <w:tblGrid>
        <w:gridCol w:w="2513"/>
        <w:gridCol w:w="1228"/>
        <w:gridCol w:w="1530"/>
        <w:gridCol w:w="1263"/>
        <w:gridCol w:w="1263"/>
        <w:gridCol w:w="1265"/>
      </w:tblGrid>
      <w:tr w:rsidR="00361D7C" w:rsidRPr="003D61D9" w14:paraId="17675493" w14:textId="77777777" w:rsidTr="00361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0ECA" w14:textId="77777777" w:rsidR="00361D7C" w:rsidRPr="003D61D9" w:rsidRDefault="00361D7C" w:rsidP="007515C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bookmarkStart w:id="0" w:name="tabel_6_6_2"/>
            <w:r w:rsidRPr="003D61D9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0BB6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Tööorgani laius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A2506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 xml:space="preserve">Masina </w:t>
            </w:r>
          </w:p>
          <w:p w14:paraId="67CB4433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liikumiskiirus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39ECF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PM</w:t>
            </w:r>
            <w:r w:rsidRPr="003D61D9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4CAF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PM</w:t>
            </w:r>
            <w:r w:rsidRPr="003D61D9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951D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PM</w:t>
            </w:r>
            <w:r w:rsidRPr="003D61D9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361D7C" w:rsidRPr="003D61D9" w14:paraId="5C69C90E" w14:textId="77777777" w:rsidTr="009F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4597A" w14:textId="77777777" w:rsidR="00361D7C" w:rsidRPr="003D61D9" w:rsidRDefault="00361D7C" w:rsidP="007515C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817F" w14:textId="77777777" w:rsidR="00361D7C" w:rsidRPr="003D61D9" w:rsidRDefault="00361D7C" w:rsidP="007515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61D9">
              <w:rPr>
                <w:rFonts w:asciiTheme="minorHAnsi" w:hAnsiTheme="minorHAnsi" w:cstheme="minorHAnsi"/>
                <w:b/>
                <w:bCs/>
                <w:szCs w:val="24"/>
              </w:rPr>
              <w:t>m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9DFCB" w14:textId="77777777" w:rsidR="00361D7C" w:rsidRPr="003D61D9" w:rsidRDefault="00361D7C" w:rsidP="007515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61D9">
              <w:rPr>
                <w:rFonts w:asciiTheme="minorHAnsi" w:hAnsiTheme="minorHAnsi" w:cstheme="minorHAnsi"/>
                <w:b/>
                <w:bCs/>
                <w:szCs w:val="24"/>
              </w:rPr>
              <w:t>km/h</w:t>
            </w:r>
          </w:p>
        </w:tc>
        <w:tc>
          <w:tcPr>
            <w:tcW w:w="2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C1D37" w14:textId="77777777" w:rsidR="00361D7C" w:rsidRPr="003D61D9" w:rsidRDefault="00361D7C" w:rsidP="007515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61D9">
              <w:rPr>
                <w:rFonts w:asciiTheme="minorHAnsi" w:hAnsiTheme="minorHAnsi" w:cstheme="minorHAnsi"/>
                <w:b/>
                <w:bCs/>
                <w:szCs w:val="24"/>
              </w:rPr>
              <w:t>g/s</w:t>
            </w:r>
          </w:p>
        </w:tc>
      </w:tr>
      <w:tr w:rsidR="003D61D9" w:rsidRPr="003D61D9" w14:paraId="0007AC18" w14:textId="77777777" w:rsidTr="007C2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714D5" w14:textId="54814BE3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Freesimine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07F1" w14:textId="444AE894" w:rsidR="003D61D9" w:rsidRPr="003D61D9" w:rsidRDefault="003D61D9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9D38" w14:textId="348EE324" w:rsidR="003D61D9" w:rsidRPr="003D61D9" w:rsidRDefault="003D61D9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1CAAD640" w14:textId="4C65CDA7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6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885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0EA1024" w14:textId="2E6C81C5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500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0E7A2C71" w14:textId="105CBB37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3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160</w:t>
            </w:r>
          </w:p>
        </w:tc>
      </w:tr>
      <w:tr w:rsidR="003D61D9" w:rsidRPr="003D61D9" w14:paraId="1626ECB0" w14:textId="77777777" w:rsidTr="007C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869B6" w14:textId="7F49271E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Pööramine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12C1" w14:textId="0841EE9C" w:rsidR="003D61D9" w:rsidRPr="003D61D9" w:rsidRDefault="003D61D9" w:rsidP="003D6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5353" w14:textId="68E5936E" w:rsidR="003D61D9" w:rsidRPr="003D61D9" w:rsidRDefault="003D61D9" w:rsidP="003D6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501F1488" w14:textId="63DBDD77" w:rsidR="003D61D9" w:rsidRPr="003D61D9" w:rsidRDefault="003D61D9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20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655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363847D" w14:textId="20C792E7" w:rsidR="003D61D9" w:rsidRPr="003D61D9" w:rsidRDefault="003D61D9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13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500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2BDE9C82" w14:textId="0443B28E" w:rsidR="003D61D9" w:rsidRPr="003D61D9" w:rsidRDefault="003D61D9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9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480</w:t>
            </w:r>
          </w:p>
        </w:tc>
      </w:tr>
      <w:tr w:rsidR="003D61D9" w:rsidRPr="003D61D9" w14:paraId="3F9289FB" w14:textId="77777777" w:rsidTr="007C2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44913" w14:textId="346E9A11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Vallitamine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40F4" w14:textId="0BE4CDE3" w:rsidR="003D61D9" w:rsidRPr="003D61D9" w:rsidRDefault="003D61D9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CD5F0" w14:textId="74CB4806" w:rsidR="003D61D9" w:rsidRPr="003D61D9" w:rsidRDefault="003D61D9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56D2FEE7" w14:textId="235CA6EF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3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787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7789C77F" w14:textId="37A1B759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2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475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7BB73C55" w14:textId="6F18A7B1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1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738</w:t>
            </w:r>
          </w:p>
        </w:tc>
      </w:tr>
      <w:tr w:rsidR="003D61D9" w:rsidRPr="003D61D9" w14:paraId="5CAADF44" w14:textId="77777777" w:rsidTr="007C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2BB6" w14:textId="19A139BE" w:rsidR="003D61D9" w:rsidRPr="003D61D9" w:rsidRDefault="003D61D9" w:rsidP="003D61D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Vaakumkogumine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D342" w14:textId="1F26412A" w:rsidR="003D61D9" w:rsidRPr="003D61D9" w:rsidRDefault="003D61D9" w:rsidP="003D6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78BA1" w14:textId="2A6D3EB3" w:rsidR="003D61D9" w:rsidRPr="003D61D9" w:rsidRDefault="003D61D9" w:rsidP="003D6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700D2534" w14:textId="5BB2C2DE" w:rsidR="003D61D9" w:rsidRPr="003D61D9" w:rsidRDefault="003D61D9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998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3592E9B" w14:textId="0EC56D16" w:rsidR="003D61D9" w:rsidRPr="003D61D9" w:rsidRDefault="003D61D9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998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4F5DCDBE" w14:textId="000165B7" w:rsidR="003D61D9" w:rsidRPr="003D61D9" w:rsidRDefault="003D61D9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998</w:t>
            </w:r>
          </w:p>
        </w:tc>
      </w:tr>
      <w:tr w:rsidR="003D61D9" w:rsidRPr="003D61D9" w14:paraId="49D7F290" w14:textId="77777777" w:rsidTr="007C2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4B962" w14:textId="032557D6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Mehaaniline kogumine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B3B9" w14:textId="280B9BEB" w:rsidR="003D61D9" w:rsidRPr="003D61D9" w:rsidRDefault="003D61D9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3B937" w14:textId="1249DBBE" w:rsidR="003D61D9" w:rsidRPr="003D61D9" w:rsidRDefault="003D61D9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56964EAE" w14:textId="4FC0676B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12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495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F555C13" w14:textId="44BAC958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8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167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68BA3033" w14:textId="264E7E00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3D61D9">
              <w:rPr>
                <w:rFonts w:asciiTheme="minorHAnsi" w:hAnsiTheme="minorHAnsi" w:cstheme="minorHAnsi"/>
                <w:szCs w:val="24"/>
              </w:rPr>
              <w:t>735</w:t>
            </w:r>
          </w:p>
        </w:tc>
      </w:tr>
      <w:bookmarkEnd w:id="0"/>
    </w:tbl>
    <w:p w14:paraId="5E360F32" w14:textId="0D78E863" w:rsidR="004C5490" w:rsidRPr="00E8532C" w:rsidRDefault="004C5490">
      <w:pPr>
        <w:jc w:val="left"/>
        <w:rPr>
          <w:rFonts w:cstheme="minorHAnsi"/>
        </w:rPr>
      </w:pPr>
      <w:r w:rsidRPr="00E8532C">
        <w:rPr>
          <w:rFonts w:cstheme="minorHAnsi"/>
        </w:rPr>
        <w:br w:type="page"/>
      </w:r>
    </w:p>
    <w:p w14:paraId="5ED62652" w14:textId="4480B860" w:rsidR="00456FB3" w:rsidRPr="00E8532C" w:rsidRDefault="00456FB3" w:rsidP="00ED38E3">
      <w:pPr>
        <w:pStyle w:val="Heading1"/>
        <w:numPr>
          <w:ilvl w:val="0"/>
          <w:numId w:val="8"/>
        </w:numPr>
        <w:spacing w:before="360" w:after="240"/>
        <w:ind w:left="714" w:hanging="357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8532C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Kokkuvõte</w:t>
      </w:r>
    </w:p>
    <w:p w14:paraId="053C1E06" w14:textId="614D2C3F" w:rsidR="00F8280A" w:rsidRPr="00E8532C" w:rsidRDefault="00544763" w:rsidP="00456FB3">
      <w:pPr>
        <w:rPr>
          <w:rFonts w:cstheme="minorHAnsi"/>
        </w:rPr>
      </w:pPr>
      <w:r>
        <w:rPr>
          <w:rFonts w:cstheme="minorHAnsi"/>
        </w:rPr>
        <w:t>Sangla</w:t>
      </w:r>
      <w:r w:rsidR="009E77FD" w:rsidRPr="00E8532C">
        <w:rPr>
          <w:rFonts w:cstheme="minorHAnsi"/>
        </w:rPr>
        <w:t xml:space="preserve"> tootmisalal tööprotsesside käigus </w:t>
      </w:r>
      <w:r w:rsidR="00456FB3" w:rsidRPr="00E8532C">
        <w:rPr>
          <w:rFonts w:cstheme="minorHAnsi"/>
        </w:rPr>
        <w:t xml:space="preserve">eeldatavalt tekkivad saasteainete aastased heitkogused on toodud tabelis </w:t>
      </w:r>
      <w:r w:rsidR="003C42DD" w:rsidRPr="00E8532C">
        <w:rPr>
          <w:rFonts w:cstheme="minorHAnsi"/>
        </w:rPr>
        <w:t>5</w:t>
      </w:r>
      <w:r w:rsidR="00456FB3" w:rsidRPr="00E8532C">
        <w:rPr>
          <w:rFonts w:cstheme="minorHAnsi"/>
        </w:rPr>
        <w:t>.</w:t>
      </w:r>
      <w:r w:rsidR="009D16BA" w:rsidRPr="00E8532C">
        <w:rPr>
          <w:rFonts w:cstheme="minorHAnsi"/>
        </w:rPr>
        <w:t xml:space="preserve"> </w:t>
      </w:r>
      <w:r w:rsidR="00CF4DCD" w:rsidRPr="00E8532C">
        <w:rPr>
          <w:rFonts w:cstheme="minorHAnsi"/>
        </w:rPr>
        <w:t>Kavandataval tegevusel</w:t>
      </w:r>
      <w:r w:rsidR="00A706BE" w:rsidRPr="00E8532C">
        <w:rPr>
          <w:rFonts w:cstheme="minorHAnsi"/>
        </w:rPr>
        <w:t xml:space="preserve"> ei kasutata </w:t>
      </w:r>
      <w:r w:rsidR="002C317C" w:rsidRPr="00E8532C">
        <w:rPr>
          <w:rFonts w:cstheme="minorHAnsi"/>
        </w:rPr>
        <w:t>keskkonnaministri 14.12.2016 määruses nr 67 „</w:t>
      </w:r>
      <w:hyperlink r:id="rId9" w:history="1">
        <w:r w:rsidR="002C317C" w:rsidRPr="00E8532C">
          <w:rPr>
            <w:rStyle w:val="Hyperlink"/>
            <w:rFonts w:cstheme="minorHAnsi"/>
          </w:rPr>
          <w:t>Tegevuse künnisvõimsused ja saasteainete heidete künniskogused, millest alates on käitise tegevuse jaoks nõutav õhusaasteluba</w:t>
        </w:r>
      </w:hyperlink>
      <w:r w:rsidR="002C317C" w:rsidRPr="00E8532C">
        <w:rPr>
          <w:rFonts w:cstheme="minorHAnsi"/>
        </w:rPr>
        <w:t>“ nimetatud põletusseadmeid</w:t>
      </w:r>
      <w:r w:rsidR="0076365C" w:rsidRPr="00E8532C">
        <w:rPr>
          <w:rFonts w:cstheme="minorHAnsi"/>
        </w:rPr>
        <w:t xml:space="preserve">, mille soojussisendile vastav nimisoojusvõimsus kütuse põlemisel </w:t>
      </w:r>
      <w:r w:rsidR="00B10F4B" w:rsidRPr="00E8532C">
        <w:rPr>
          <w:rFonts w:cstheme="minorHAnsi"/>
        </w:rPr>
        <w:t xml:space="preserve">on 1 </w:t>
      </w:r>
      <w:r w:rsidR="00F82B17" w:rsidRPr="00E8532C">
        <w:rPr>
          <w:rFonts w:cstheme="minorHAnsi"/>
        </w:rPr>
        <w:t>MW</w:t>
      </w:r>
      <w:r w:rsidR="00F82B17" w:rsidRPr="00E8532C">
        <w:rPr>
          <w:rFonts w:cstheme="minorHAnsi"/>
          <w:vertAlign w:val="subscript"/>
        </w:rPr>
        <w:t>th</w:t>
      </w:r>
      <w:r w:rsidR="00F82B17" w:rsidRPr="00E8532C">
        <w:rPr>
          <w:rFonts w:cstheme="minorHAnsi"/>
        </w:rPr>
        <w:t xml:space="preserve"> või suurem.</w:t>
      </w:r>
    </w:p>
    <w:p w14:paraId="56F8DF1F" w14:textId="1178AC62" w:rsidR="003C42DD" w:rsidRPr="00E8532C" w:rsidRDefault="003C42DD" w:rsidP="003C42DD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Pr="00E8532C">
          <w:rPr>
            <w:noProof/>
          </w:rPr>
          <w:t>5</w:t>
        </w:r>
      </w:fldSimple>
      <w:r w:rsidRPr="00E8532C">
        <w:t>.</w:t>
      </w:r>
      <w:r w:rsidRPr="00E8532C">
        <w:rPr>
          <w:rFonts w:cstheme="minorHAnsi"/>
        </w:rPr>
        <w:t xml:space="preserve"> Taotletaval </w:t>
      </w:r>
      <w:r w:rsidR="00544763">
        <w:rPr>
          <w:rFonts w:cstheme="minorHAnsi"/>
        </w:rPr>
        <w:t xml:space="preserve">Sangla </w:t>
      </w:r>
      <w:r w:rsidRPr="00E8532C">
        <w:rPr>
          <w:rFonts w:cstheme="minorHAnsi"/>
        </w:rPr>
        <w:t>tootmisalal eeldatavalt tegevuse käigus tekkivad saasteainete aastased heitkogused</w:t>
      </w:r>
    </w:p>
    <w:tbl>
      <w:tblPr>
        <w:tblStyle w:val="TableGrid"/>
        <w:tblW w:w="9003" w:type="dxa"/>
        <w:tblLook w:val="04A0" w:firstRow="1" w:lastRow="0" w:firstColumn="1" w:lastColumn="0" w:noHBand="0" w:noVBand="1"/>
      </w:tblPr>
      <w:tblGrid>
        <w:gridCol w:w="4077"/>
        <w:gridCol w:w="2534"/>
        <w:gridCol w:w="2392"/>
      </w:tblGrid>
      <w:tr w:rsidR="007E1E2C" w:rsidRPr="00E8532C" w14:paraId="0CF27A9D" w14:textId="77777777" w:rsidTr="008655CE">
        <w:trPr>
          <w:trHeight w:val="287"/>
        </w:trPr>
        <w:tc>
          <w:tcPr>
            <w:tcW w:w="4077" w:type="dxa"/>
          </w:tcPr>
          <w:p w14:paraId="2EE54425" w14:textId="613778FF" w:rsidR="007E1E2C" w:rsidRPr="00E8532C" w:rsidRDefault="007E1E2C" w:rsidP="00605E64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Saa</w:t>
            </w:r>
            <w:r w:rsidR="00361D04" w:rsidRPr="00E8532C">
              <w:rPr>
                <w:rFonts w:eastAsia="Times New Roman" w:cstheme="minorHAnsi"/>
                <w:szCs w:val="20"/>
              </w:rPr>
              <w:t>s</w:t>
            </w:r>
            <w:r w:rsidRPr="00E8532C">
              <w:rPr>
                <w:rFonts w:eastAsia="Times New Roman" w:cstheme="minorHAnsi"/>
                <w:szCs w:val="20"/>
              </w:rPr>
              <w:t>teaine</w:t>
            </w:r>
          </w:p>
        </w:tc>
        <w:tc>
          <w:tcPr>
            <w:tcW w:w="2534" w:type="dxa"/>
            <w:vAlign w:val="center"/>
          </w:tcPr>
          <w:p w14:paraId="2C741D41" w14:textId="77777777" w:rsidR="007E1E2C" w:rsidRPr="00E8532C" w:rsidRDefault="007E1E2C" w:rsidP="008655CE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Heitkogus, t/a</w:t>
            </w:r>
          </w:p>
        </w:tc>
        <w:tc>
          <w:tcPr>
            <w:tcW w:w="2392" w:type="dxa"/>
            <w:vAlign w:val="center"/>
          </w:tcPr>
          <w:p w14:paraId="7D9309F8" w14:textId="77777777" w:rsidR="007E1E2C" w:rsidRPr="00E8532C" w:rsidRDefault="007E1E2C" w:rsidP="008655CE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Künniskogus, t/a</w:t>
            </w:r>
            <w:r w:rsidRPr="00E8532C">
              <w:rPr>
                <w:rStyle w:val="FootnoteReference"/>
                <w:rFonts w:eastAsia="Times New Roman" w:cstheme="minorHAnsi"/>
                <w:szCs w:val="20"/>
              </w:rPr>
              <w:footnoteReference w:id="1"/>
            </w:r>
          </w:p>
        </w:tc>
      </w:tr>
      <w:tr w:rsidR="007E1E2C" w:rsidRPr="00E8532C" w14:paraId="7AC1C89C" w14:textId="77777777" w:rsidTr="00354D83">
        <w:trPr>
          <w:trHeight w:val="1150"/>
        </w:trPr>
        <w:tc>
          <w:tcPr>
            <w:tcW w:w="4077" w:type="dxa"/>
            <w:vAlign w:val="center"/>
          </w:tcPr>
          <w:p w14:paraId="4D5694E7" w14:textId="3679197F" w:rsidR="007E1E2C" w:rsidRPr="00E8532C" w:rsidRDefault="00354D83" w:rsidP="00354D83">
            <w:pPr>
              <w:jc w:val="left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O</w:t>
            </w:r>
            <w:r w:rsidR="007E1E2C" w:rsidRPr="00E8532C">
              <w:rPr>
                <w:rFonts w:eastAsia="Times New Roman" w:cstheme="minorHAnsi"/>
                <w:szCs w:val="20"/>
              </w:rPr>
              <w:t>sakesed summaarselt (PM</w:t>
            </w:r>
            <w:r w:rsidR="007E1E2C" w:rsidRPr="00E8532C">
              <w:rPr>
                <w:rFonts w:eastAsia="Times New Roman" w:cstheme="minorHAnsi"/>
                <w:szCs w:val="20"/>
                <w:vertAlign w:val="subscript"/>
              </w:rPr>
              <w:t>sum</w:t>
            </w:r>
            <w:r w:rsidR="007E1E2C" w:rsidRPr="00E8532C">
              <w:rPr>
                <w:rFonts w:eastAsia="Times New Roman" w:cstheme="minorHAnsi"/>
                <w:szCs w:val="20"/>
              </w:rPr>
              <w:t>)</w:t>
            </w:r>
          </w:p>
          <w:p w14:paraId="0D9B40C8" w14:textId="77777777" w:rsidR="007E1E2C" w:rsidRPr="00E8532C" w:rsidRDefault="007E1E2C" w:rsidP="00354D83">
            <w:pPr>
              <w:ind w:left="22" w:firstLine="425"/>
              <w:jc w:val="left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sh peenosakesed (PM</w:t>
            </w:r>
            <w:r w:rsidRPr="00E8532C">
              <w:rPr>
                <w:rFonts w:eastAsia="Times New Roman" w:cstheme="minorHAnsi"/>
                <w:szCs w:val="20"/>
                <w:vertAlign w:val="subscript"/>
              </w:rPr>
              <w:t>10</w:t>
            </w:r>
            <w:r w:rsidRPr="00E8532C">
              <w:rPr>
                <w:rFonts w:eastAsia="Times New Roman" w:cstheme="minorHAnsi"/>
                <w:szCs w:val="20"/>
              </w:rPr>
              <w:t>)</w:t>
            </w:r>
          </w:p>
          <w:p w14:paraId="1810EA7D" w14:textId="77777777" w:rsidR="007E1E2C" w:rsidRPr="00E8532C" w:rsidRDefault="007E1E2C" w:rsidP="00354D83">
            <w:pPr>
              <w:ind w:left="22" w:firstLine="425"/>
              <w:jc w:val="left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sh eriti peened osakesed (PM</w:t>
            </w:r>
            <w:r w:rsidRPr="00E8532C">
              <w:rPr>
                <w:rFonts w:eastAsia="Times New Roman" w:cstheme="minorHAnsi"/>
                <w:szCs w:val="20"/>
                <w:vertAlign w:val="subscript"/>
              </w:rPr>
              <w:t>2,5</w:t>
            </w:r>
            <w:r w:rsidRPr="00E8532C">
              <w:rPr>
                <w:rFonts w:eastAsia="Times New Roman" w:cstheme="minorHAnsi"/>
                <w:szCs w:val="20"/>
              </w:rPr>
              <w:t>)</w:t>
            </w:r>
          </w:p>
        </w:tc>
        <w:tc>
          <w:tcPr>
            <w:tcW w:w="2534" w:type="dxa"/>
            <w:vAlign w:val="center"/>
          </w:tcPr>
          <w:p w14:paraId="5C0068DE" w14:textId="4B18732D" w:rsidR="007E1E2C" w:rsidRPr="00E8532C" w:rsidRDefault="00202760" w:rsidP="00354D83">
            <w:pPr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E8532C">
              <w:rPr>
                <w:rFonts w:eastAsia="Times New Roman" w:cstheme="minorHAnsi"/>
                <w:b/>
                <w:bCs/>
                <w:szCs w:val="20"/>
              </w:rPr>
              <w:t>2,</w:t>
            </w:r>
            <w:r w:rsidR="00544763">
              <w:rPr>
                <w:rFonts w:eastAsia="Times New Roman" w:cstheme="minorHAnsi"/>
                <w:b/>
                <w:bCs/>
                <w:szCs w:val="20"/>
              </w:rPr>
              <w:t>841</w:t>
            </w:r>
          </w:p>
          <w:p w14:paraId="16C3F3FA" w14:textId="431D48D1" w:rsidR="007E1E2C" w:rsidRPr="00E8532C" w:rsidRDefault="00202760" w:rsidP="00354D83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1,</w:t>
            </w:r>
            <w:r w:rsidR="00544763">
              <w:rPr>
                <w:rFonts w:eastAsia="Times New Roman" w:cstheme="minorHAnsi"/>
                <w:szCs w:val="20"/>
              </w:rPr>
              <w:t>600</w:t>
            </w:r>
          </w:p>
          <w:p w14:paraId="767383CD" w14:textId="0692E006" w:rsidR="007E1E2C" w:rsidRPr="00E8532C" w:rsidRDefault="00202760" w:rsidP="00354D83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0,</w:t>
            </w:r>
            <w:r w:rsidR="00544763">
              <w:rPr>
                <w:rFonts w:eastAsia="Times New Roman" w:cstheme="minorHAnsi"/>
                <w:szCs w:val="20"/>
              </w:rPr>
              <w:t>963</w:t>
            </w:r>
          </w:p>
        </w:tc>
        <w:tc>
          <w:tcPr>
            <w:tcW w:w="2392" w:type="dxa"/>
            <w:vAlign w:val="center"/>
          </w:tcPr>
          <w:p w14:paraId="48944256" w14:textId="77777777" w:rsidR="007E1E2C" w:rsidRPr="00E8532C" w:rsidRDefault="007E1E2C" w:rsidP="00354D83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1</w:t>
            </w:r>
          </w:p>
        </w:tc>
      </w:tr>
    </w:tbl>
    <w:p w14:paraId="50BA9254" w14:textId="77777777" w:rsidR="003C42DD" w:rsidRPr="00E8532C" w:rsidRDefault="003C42DD" w:rsidP="003C42DD">
      <w:pPr>
        <w:rPr>
          <w:rFonts w:cstheme="minorHAnsi"/>
        </w:rPr>
      </w:pPr>
    </w:p>
    <w:p w14:paraId="158CAA28" w14:textId="4BE2A401" w:rsidR="003C42DD" w:rsidRPr="00E8532C" w:rsidRDefault="003C42DD" w:rsidP="003C42DD">
      <w:pPr>
        <w:rPr>
          <w:rFonts w:cstheme="minorHAnsi"/>
        </w:rPr>
      </w:pPr>
      <w:r w:rsidRPr="00E8532C">
        <w:rPr>
          <w:rFonts w:cstheme="minorHAnsi"/>
        </w:rPr>
        <w:t>Arvutuste kohaselt ületavad tegevusel tekkivate osakeste kogused eelviidatud määruse lisas toodud künniskogust.</w:t>
      </w:r>
    </w:p>
    <w:p w14:paraId="22FD7634" w14:textId="77777777" w:rsidR="00CF4DCD" w:rsidRPr="00E8532C" w:rsidRDefault="00CF4DCD" w:rsidP="00456FB3">
      <w:pPr>
        <w:rPr>
          <w:rFonts w:cstheme="minorHAnsi"/>
        </w:rPr>
      </w:pPr>
    </w:p>
    <w:p w14:paraId="243FDBB2" w14:textId="77777777" w:rsidR="00CF4DCD" w:rsidRPr="00E8532C" w:rsidRDefault="00CF4DCD" w:rsidP="00456FB3">
      <w:pPr>
        <w:rPr>
          <w:rFonts w:cstheme="minorHAnsi"/>
        </w:rPr>
      </w:pPr>
    </w:p>
    <w:p w14:paraId="296E6A7A" w14:textId="1D7E67A1" w:rsidR="00A27C99" w:rsidRPr="00E8532C" w:rsidRDefault="0088365F" w:rsidP="00456FB3">
      <w:pPr>
        <w:rPr>
          <w:rFonts w:cstheme="minorHAnsi"/>
        </w:rPr>
      </w:pPr>
      <w:r w:rsidRPr="00E8532C">
        <w:rPr>
          <w:rFonts w:cstheme="minorHAnsi"/>
        </w:rPr>
        <w:t xml:space="preserve">Arvutused koostas </w:t>
      </w:r>
      <w:r w:rsidR="00544763">
        <w:rPr>
          <w:rFonts w:cstheme="minorHAnsi"/>
        </w:rPr>
        <w:t>1</w:t>
      </w:r>
      <w:r w:rsidR="00876928">
        <w:rPr>
          <w:rFonts w:cstheme="minorHAnsi"/>
        </w:rPr>
        <w:t>8</w:t>
      </w:r>
      <w:r w:rsidR="00395132" w:rsidRPr="00E8532C">
        <w:rPr>
          <w:rFonts w:cstheme="minorHAnsi"/>
        </w:rPr>
        <w:t>.</w:t>
      </w:r>
      <w:r w:rsidR="00544763">
        <w:rPr>
          <w:rFonts w:cstheme="minorHAnsi"/>
        </w:rPr>
        <w:t>12</w:t>
      </w:r>
      <w:r w:rsidRPr="00E8532C">
        <w:rPr>
          <w:rFonts w:cstheme="minorHAnsi"/>
        </w:rPr>
        <w:t>.202</w:t>
      </w:r>
      <w:r w:rsidR="001B1AE6" w:rsidRPr="00E8532C">
        <w:rPr>
          <w:rFonts w:cstheme="minorHAnsi"/>
        </w:rPr>
        <w:t>5</w:t>
      </w:r>
    </w:p>
    <w:p w14:paraId="0852EEA2" w14:textId="77777777" w:rsidR="00AF45BB" w:rsidRPr="00E8532C" w:rsidRDefault="00AF45BB" w:rsidP="00456FB3">
      <w:pPr>
        <w:rPr>
          <w:rFonts w:cstheme="minorHAnsi"/>
        </w:rPr>
      </w:pPr>
    </w:p>
    <w:p w14:paraId="6FE6566D" w14:textId="2DAB26F1" w:rsidR="00AF45BB" w:rsidRPr="00E8532C" w:rsidRDefault="00E8532C" w:rsidP="00AF45BB">
      <w:pPr>
        <w:spacing w:line="240" w:lineRule="auto"/>
        <w:rPr>
          <w:rFonts w:cstheme="minorHAnsi"/>
        </w:rPr>
      </w:pPr>
      <w:r w:rsidRPr="00E8532C">
        <w:rPr>
          <w:rFonts w:cstheme="minorHAnsi"/>
        </w:rPr>
        <w:t>Priit Kallaste</w:t>
      </w:r>
    </w:p>
    <w:p w14:paraId="728E90F3" w14:textId="77777777" w:rsidR="00AF45BB" w:rsidRPr="00E8532C" w:rsidRDefault="00AF45BB" w:rsidP="00AF45BB">
      <w:pPr>
        <w:spacing w:line="240" w:lineRule="auto"/>
        <w:rPr>
          <w:rFonts w:cstheme="minorHAnsi"/>
        </w:rPr>
      </w:pPr>
      <w:r w:rsidRPr="00E8532C">
        <w:rPr>
          <w:rFonts w:cstheme="minorHAnsi"/>
        </w:rPr>
        <w:t>OÜ Inseneribüroo STEIGER</w:t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  <w:t>/ allkirjastatud digitaalselt /</w:t>
      </w:r>
    </w:p>
    <w:p w14:paraId="34873FE8" w14:textId="4DFD9A0C" w:rsidR="00A27C99" w:rsidRPr="0013776E" w:rsidRDefault="00800EAD" w:rsidP="00AF45BB">
      <w:pPr>
        <w:spacing w:line="240" w:lineRule="auto"/>
        <w:rPr>
          <w:rFonts w:cstheme="minorHAnsi"/>
        </w:rPr>
      </w:pPr>
      <w:r w:rsidRPr="00E8532C">
        <w:rPr>
          <w:rFonts w:cstheme="minorHAnsi"/>
        </w:rPr>
        <w:t>Keskkonna</w:t>
      </w:r>
      <w:r w:rsidR="00E8532C" w:rsidRPr="00E8532C">
        <w:rPr>
          <w:rFonts w:cstheme="minorHAnsi"/>
        </w:rPr>
        <w:t>ekspert</w:t>
      </w:r>
    </w:p>
    <w:sectPr w:rsidR="00A27C99" w:rsidRPr="001377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B03" w14:textId="77777777" w:rsidR="00D5139E" w:rsidRDefault="00D5139E" w:rsidP="000E47CF">
      <w:pPr>
        <w:spacing w:after="0" w:line="240" w:lineRule="auto"/>
      </w:pPr>
      <w:r>
        <w:separator/>
      </w:r>
    </w:p>
  </w:endnote>
  <w:endnote w:type="continuationSeparator" w:id="0">
    <w:p w14:paraId="6A5BCA85" w14:textId="77777777" w:rsidR="00D5139E" w:rsidRDefault="00D5139E" w:rsidP="000E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hnschrift Light Condensed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218271"/>
      <w:docPartObj>
        <w:docPartGallery w:val="Page Numbers (Bottom of Page)"/>
        <w:docPartUnique/>
      </w:docPartObj>
    </w:sdtPr>
    <w:sdtEndPr/>
    <w:sdtContent>
      <w:p w14:paraId="46D43088" w14:textId="69443FDF" w:rsidR="00D1226F" w:rsidRDefault="00D1226F" w:rsidP="00D122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3A6F" w14:textId="77777777" w:rsidR="00D5139E" w:rsidRDefault="00D5139E" w:rsidP="000E47CF">
      <w:pPr>
        <w:spacing w:after="0" w:line="240" w:lineRule="auto"/>
      </w:pPr>
      <w:r>
        <w:separator/>
      </w:r>
    </w:p>
  </w:footnote>
  <w:footnote w:type="continuationSeparator" w:id="0">
    <w:p w14:paraId="7F0DF63B" w14:textId="77777777" w:rsidR="00D5139E" w:rsidRDefault="00D5139E" w:rsidP="000E47CF">
      <w:pPr>
        <w:spacing w:after="0" w:line="240" w:lineRule="auto"/>
      </w:pPr>
      <w:r>
        <w:continuationSeparator/>
      </w:r>
    </w:p>
  </w:footnote>
  <w:footnote w:id="1">
    <w:p w14:paraId="167F5EF4" w14:textId="6F8AB940" w:rsidR="007E1E2C" w:rsidRPr="007750ED" w:rsidRDefault="007E1E2C" w:rsidP="007E1E2C">
      <w:pPr>
        <w:pStyle w:val="FootnoteText"/>
        <w:jc w:val="both"/>
        <w:rPr>
          <w:rFonts w:asciiTheme="minorHAnsi" w:hAnsiTheme="minorHAnsi" w:cstheme="minorHAnsi"/>
        </w:rPr>
      </w:pPr>
      <w:r w:rsidRPr="007750ED">
        <w:rPr>
          <w:rStyle w:val="FootnoteReference"/>
          <w:rFonts w:asciiTheme="minorHAnsi" w:hAnsiTheme="minorHAnsi" w:cstheme="minorHAnsi"/>
        </w:rPr>
        <w:footnoteRef/>
      </w:r>
      <w:r w:rsidRPr="007750ED">
        <w:rPr>
          <w:rFonts w:asciiTheme="minorHAnsi" w:hAnsiTheme="minorHAnsi" w:cstheme="minorHAnsi"/>
        </w:rPr>
        <w:t xml:space="preserve"> Keskkonnaministri 14.12.2016 määrus nr 67 „</w:t>
      </w:r>
      <w:hyperlink r:id="rId1" w:anchor="v" w:history="1">
        <w:r w:rsidRPr="000E3F76">
          <w:rPr>
            <w:rStyle w:val="Hyperlink"/>
            <w:rFonts w:asciiTheme="minorHAnsi" w:hAnsiTheme="minorHAnsi" w:cstheme="minorHAnsi"/>
          </w:rPr>
          <w:t>Tegevuse künnisvõimsused ja saasteainete heidete künniskogused, millest alates on käitise tegevuse jaoks nõutav õhusaasteluba</w:t>
        </w:r>
      </w:hyperlink>
      <w:r w:rsidRPr="007750ED">
        <w:rPr>
          <w:rFonts w:asciiTheme="minorHAnsi" w:hAnsiTheme="minorHAnsi" w:cstheme="minorHAnsi"/>
        </w:rPr>
        <w:t>“ lisa.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474"/>
    <w:multiLevelType w:val="multilevel"/>
    <w:tmpl w:val="69B01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9763E5"/>
    <w:multiLevelType w:val="hybridMultilevel"/>
    <w:tmpl w:val="F1864A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5F9A"/>
    <w:multiLevelType w:val="multilevel"/>
    <w:tmpl w:val="1EC84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5693D39"/>
    <w:multiLevelType w:val="hybridMultilevel"/>
    <w:tmpl w:val="9300CE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83F98"/>
    <w:multiLevelType w:val="hybridMultilevel"/>
    <w:tmpl w:val="A7C0F076"/>
    <w:lvl w:ilvl="0" w:tplc="B5FE459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41BE5"/>
    <w:multiLevelType w:val="hybridMultilevel"/>
    <w:tmpl w:val="9D4A91C6"/>
    <w:lvl w:ilvl="0" w:tplc="E0269014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0B"/>
    <w:multiLevelType w:val="hybridMultilevel"/>
    <w:tmpl w:val="529A2E74"/>
    <w:lvl w:ilvl="0" w:tplc="E0A822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507D0E"/>
    <w:multiLevelType w:val="multilevel"/>
    <w:tmpl w:val="40E60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3390374">
    <w:abstractNumId w:val="7"/>
  </w:num>
  <w:num w:numId="2" w16cid:durableId="605501539">
    <w:abstractNumId w:val="4"/>
  </w:num>
  <w:num w:numId="3" w16cid:durableId="1108504708">
    <w:abstractNumId w:val="6"/>
  </w:num>
  <w:num w:numId="4" w16cid:durableId="1936131693">
    <w:abstractNumId w:val="2"/>
  </w:num>
  <w:num w:numId="5" w16cid:durableId="1122189597">
    <w:abstractNumId w:val="3"/>
  </w:num>
  <w:num w:numId="6" w16cid:durableId="838276964">
    <w:abstractNumId w:val="0"/>
  </w:num>
  <w:num w:numId="7" w16cid:durableId="902374716">
    <w:abstractNumId w:val="5"/>
  </w:num>
  <w:num w:numId="8" w16cid:durableId="156448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6E"/>
    <w:rsid w:val="00001AAA"/>
    <w:rsid w:val="0000341F"/>
    <w:rsid w:val="00004555"/>
    <w:rsid w:val="00012839"/>
    <w:rsid w:val="000129B3"/>
    <w:rsid w:val="00012B64"/>
    <w:rsid w:val="00025333"/>
    <w:rsid w:val="00026E86"/>
    <w:rsid w:val="000271FF"/>
    <w:rsid w:val="00033422"/>
    <w:rsid w:val="00034E45"/>
    <w:rsid w:val="000376FF"/>
    <w:rsid w:val="00037AFB"/>
    <w:rsid w:val="0004008D"/>
    <w:rsid w:val="00043DB0"/>
    <w:rsid w:val="00046029"/>
    <w:rsid w:val="000473F8"/>
    <w:rsid w:val="00053093"/>
    <w:rsid w:val="00053998"/>
    <w:rsid w:val="00053D5C"/>
    <w:rsid w:val="00066478"/>
    <w:rsid w:val="00066EBA"/>
    <w:rsid w:val="00075F0F"/>
    <w:rsid w:val="000772D9"/>
    <w:rsid w:val="00083377"/>
    <w:rsid w:val="00084E3A"/>
    <w:rsid w:val="000853FB"/>
    <w:rsid w:val="00087962"/>
    <w:rsid w:val="00092A69"/>
    <w:rsid w:val="00092C72"/>
    <w:rsid w:val="000A0BF8"/>
    <w:rsid w:val="000A353A"/>
    <w:rsid w:val="000B18D6"/>
    <w:rsid w:val="000B2361"/>
    <w:rsid w:val="000C5146"/>
    <w:rsid w:val="000C6717"/>
    <w:rsid w:val="000C6B2A"/>
    <w:rsid w:val="000D5FD1"/>
    <w:rsid w:val="000E3F76"/>
    <w:rsid w:val="000E47A1"/>
    <w:rsid w:val="000E47CF"/>
    <w:rsid w:val="000E5F5E"/>
    <w:rsid w:val="000F0A4E"/>
    <w:rsid w:val="000F1FC5"/>
    <w:rsid w:val="000F2C62"/>
    <w:rsid w:val="000F3489"/>
    <w:rsid w:val="000F45F3"/>
    <w:rsid w:val="00105165"/>
    <w:rsid w:val="00112970"/>
    <w:rsid w:val="00114468"/>
    <w:rsid w:val="001157AB"/>
    <w:rsid w:val="001162AE"/>
    <w:rsid w:val="0012551F"/>
    <w:rsid w:val="00130F32"/>
    <w:rsid w:val="001335F7"/>
    <w:rsid w:val="001352DE"/>
    <w:rsid w:val="00136168"/>
    <w:rsid w:val="0013776E"/>
    <w:rsid w:val="001419B1"/>
    <w:rsid w:val="00146917"/>
    <w:rsid w:val="00151CCF"/>
    <w:rsid w:val="00153FC9"/>
    <w:rsid w:val="00155E05"/>
    <w:rsid w:val="0016021F"/>
    <w:rsid w:val="00160B99"/>
    <w:rsid w:val="0016213D"/>
    <w:rsid w:val="00163976"/>
    <w:rsid w:val="00165216"/>
    <w:rsid w:val="00167F7D"/>
    <w:rsid w:val="00177EB2"/>
    <w:rsid w:val="00182026"/>
    <w:rsid w:val="0018341C"/>
    <w:rsid w:val="00184087"/>
    <w:rsid w:val="00186101"/>
    <w:rsid w:val="001910BF"/>
    <w:rsid w:val="00192C73"/>
    <w:rsid w:val="00194C0A"/>
    <w:rsid w:val="001A0FAF"/>
    <w:rsid w:val="001A2058"/>
    <w:rsid w:val="001A34F4"/>
    <w:rsid w:val="001A3DD0"/>
    <w:rsid w:val="001A59DE"/>
    <w:rsid w:val="001A6981"/>
    <w:rsid w:val="001A784D"/>
    <w:rsid w:val="001B1AE6"/>
    <w:rsid w:val="001B25F0"/>
    <w:rsid w:val="001B74DF"/>
    <w:rsid w:val="001C1BC8"/>
    <w:rsid w:val="001C211A"/>
    <w:rsid w:val="001C58FB"/>
    <w:rsid w:val="001C76EA"/>
    <w:rsid w:val="001D00FF"/>
    <w:rsid w:val="001D03E9"/>
    <w:rsid w:val="001D448D"/>
    <w:rsid w:val="001D55D9"/>
    <w:rsid w:val="001D7732"/>
    <w:rsid w:val="001E6599"/>
    <w:rsid w:val="001E6E52"/>
    <w:rsid w:val="001F01E1"/>
    <w:rsid w:val="001F1C63"/>
    <w:rsid w:val="001F3AFD"/>
    <w:rsid w:val="001F70D9"/>
    <w:rsid w:val="001F7918"/>
    <w:rsid w:val="00201868"/>
    <w:rsid w:val="00202760"/>
    <w:rsid w:val="00203BE2"/>
    <w:rsid w:val="0020504D"/>
    <w:rsid w:val="002069C8"/>
    <w:rsid w:val="0021350B"/>
    <w:rsid w:val="0021393B"/>
    <w:rsid w:val="00214280"/>
    <w:rsid w:val="00215A34"/>
    <w:rsid w:val="002167F5"/>
    <w:rsid w:val="00226563"/>
    <w:rsid w:val="00227435"/>
    <w:rsid w:val="00233E9C"/>
    <w:rsid w:val="0023617E"/>
    <w:rsid w:val="0024126B"/>
    <w:rsid w:val="002470C9"/>
    <w:rsid w:val="00252B22"/>
    <w:rsid w:val="00252E9B"/>
    <w:rsid w:val="0025744D"/>
    <w:rsid w:val="00277B73"/>
    <w:rsid w:val="00280ACF"/>
    <w:rsid w:val="00282052"/>
    <w:rsid w:val="0028289F"/>
    <w:rsid w:val="00284372"/>
    <w:rsid w:val="002851DF"/>
    <w:rsid w:val="00286876"/>
    <w:rsid w:val="00287E48"/>
    <w:rsid w:val="002920F1"/>
    <w:rsid w:val="0029666F"/>
    <w:rsid w:val="002A03E6"/>
    <w:rsid w:val="002A10AE"/>
    <w:rsid w:val="002A257A"/>
    <w:rsid w:val="002A5AC1"/>
    <w:rsid w:val="002B2CE5"/>
    <w:rsid w:val="002B3A1E"/>
    <w:rsid w:val="002B4933"/>
    <w:rsid w:val="002B5D11"/>
    <w:rsid w:val="002C1317"/>
    <w:rsid w:val="002C1A56"/>
    <w:rsid w:val="002C317C"/>
    <w:rsid w:val="002D1B51"/>
    <w:rsid w:val="002D2DD9"/>
    <w:rsid w:val="002D3160"/>
    <w:rsid w:val="002D6F87"/>
    <w:rsid w:val="002E4E4D"/>
    <w:rsid w:val="002F122B"/>
    <w:rsid w:val="002F1C3A"/>
    <w:rsid w:val="002F2E01"/>
    <w:rsid w:val="0030384A"/>
    <w:rsid w:val="0030431E"/>
    <w:rsid w:val="00306801"/>
    <w:rsid w:val="00306C62"/>
    <w:rsid w:val="00320BF8"/>
    <w:rsid w:val="0032241C"/>
    <w:rsid w:val="00334BB2"/>
    <w:rsid w:val="00334DA4"/>
    <w:rsid w:val="00334FDA"/>
    <w:rsid w:val="00337B46"/>
    <w:rsid w:val="00344D90"/>
    <w:rsid w:val="003459A9"/>
    <w:rsid w:val="00350275"/>
    <w:rsid w:val="00350927"/>
    <w:rsid w:val="00350FFF"/>
    <w:rsid w:val="00354D83"/>
    <w:rsid w:val="0035667E"/>
    <w:rsid w:val="00361D04"/>
    <w:rsid w:val="00361D7C"/>
    <w:rsid w:val="003642BB"/>
    <w:rsid w:val="00364ADA"/>
    <w:rsid w:val="00365CB9"/>
    <w:rsid w:val="00366674"/>
    <w:rsid w:val="00366C11"/>
    <w:rsid w:val="00375F0A"/>
    <w:rsid w:val="00382D3F"/>
    <w:rsid w:val="0038760B"/>
    <w:rsid w:val="00392946"/>
    <w:rsid w:val="00395132"/>
    <w:rsid w:val="00395356"/>
    <w:rsid w:val="00397468"/>
    <w:rsid w:val="003A0295"/>
    <w:rsid w:val="003A211D"/>
    <w:rsid w:val="003A2501"/>
    <w:rsid w:val="003A3586"/>
    <w:rsid w:val="003B206F"/>
    <w:rsid w:val="003B513C"/>
    <w:rsid w:val="003B69A7"/>
    <w:rsid w:val="003C0920"/>
    <w:rsid w:val="003C3EDA"/>
    <w:rsid w:val="003C42DD"/>
    <w:rsid w:val="003D46D3"/>
    <w:rsid w:val="003D4D4D"/>
    <w:rsid w:val="003D61D9"/>
    <w:rsid w:val="003D66D7"/>
    <w:rsid w:val="003E1D6D"/>
    <w:rsid w:val="003E4610"/>
    <w:rsid w:val="003F1AE7"/>
    <w:rsid w:val="003F3CAA"/>
    <w:rsid w:val="003F466C"/>
    <w:rsid w:val="003F736E"/>
    <w:rsid w:val="00401F9A"/>
    <w:rsid w:val="00410453"/>
    <w:rsid w:val="004128EC"/>
    <w:rsid w:val="00414639"/>
    <w:rsid w:val="0041740B"/>
    <w:rsid w:val="004257E1"/>
    <w:rsid w:val="0043686A"/>
    <w:rsid w:val="00442118"/>
    <w:rsid w:val="004425EF"/>
    <w:rsid w:val="00442C93"/>
    <w:rsid w:val="004442C0"/>
    <w:rsid w:val="00444B92"/>
    <w:rsid w:val="00444EDA"/>
    <w:rsid w:val="004511F8"/>
    <w:rsid w:val="0045600D"/>
    <w:rsid w:val="00456FB3"/>
    <w:rsid w:val="0046042D"/>
    <w:rsid w:val="004657B9"/>
    <w:rsid w:val="00466006"/>
    <w:rsid w:val="00466AF9"/>
    <w:rsid w:val="004712CD"/>
    <w:rsid w:val="004736AE"/>
    <w:rsid w:val="004765D0"/>
    <w:rsid w:val="00491EF7"/>
    <w:rsid w:val="0049248A"/>
    <w:rsid w:val="00493AD4"/>
    <w:rsid w:val="00497E42"/>
    <w:rsid w:val="004A0B32"/>
    <w:rsid w:val="004A2B38"/>
    <w:rsid w:val="004A3083"/>
    <w:rsid w:val="004B4479"/>
    <w:rsid w:val="004B722E"/>
    <w:rsid w:val="004C198F"/>
    <w:rsid w:val="004C1DBD"/>
    <w:rsid w:val="004C2F4B"/>
    <w:rsid w:val="004C46E6"/>
    <w:rsid w:val="004C5490"/>
    <w:rsid w:val="004D3136"/>
    <w:rsid w:val="004D65C8"/>
    <w:rsid w:val="004E0192"/>
    <w:rsid w:val="00501511"/>
    <w:rsid w:val="00504315"/>
    <w:rsid w:val="00507AA0"/>
    <w:rsid w:val="00510A1F"/>
    <w:rsid w:val="0051506A"/>
    <w:rsid w:val="00515791"/>
    <w:rsid w:val="00516FF6"/>
    <w:rsid w:val="00522261"/>
    <w:rsid w:val="00527A47"/>
    <w:rsid w:val="0053110D"/>
    <w:rsid w:val="00533557"/>
    <w:rsid w:val="005341DA"/>
    <w:rsid w:val="00537F68"/>
    <w:rsid w:val="00540BD6"/>
    <w:rsid w:val="00540D3E"/>
    <w:rsid w:val="005425B4"/>
    <w:rsid w:val="00544763"/>
    <w:rsid w:val="00545149"/>
    <w:rsid w:val="00547186"/>
    <w:rsid w:val="00554D02"/>
    <w:rsid w:val="00555C00"/>
    <w:rsid w:val="00556F24"/>
    <w:rsid w:val="00562D5A"/>
    <w:rsid w:val="00562D90"/>
    <w:rsid w:val="005633C7"/>
    <w:rsid w:val="00566AD6"/>
    <w:rsid w:val="00566F4B"/>
    <w:rsid w:val="00567BC2"/>
    <w:rsid w:val="00571CF6"/>
    <w:rsid w:val="005746D8"/>
    <w:rsid w:val="0057562D"/>
    <w:rsid w:val="00577B81"/>
    <w:rsid w:val="0058023A"/>
    <w:rsid w:val="00580677"/>
    <w:rsid w:val="0058090E"/>
    <w:rsid w:val="00580E28"/>
    <w:rsid w:val="00584EDD"/>
    <w:rsid w:val="00592BFD"/>
    <w:rsid w:val="00594083"/>
    <w:rsid w:val="005A234D"/>
    <w:rsid w:val="005A4DFC"/>
    <w:rsid w:val="005A4E5C"/>
    <w:rsid w:val="005A7BAB"/>
    <w:rsid w:val="005B3318"/>
    <w:rsid w:val="005C022E"/>
    <w:rsid w:val="005C1A03"/>
    <w:rsid w:val="005C21B2"/>
    <w:rsid w:val="005C2259"/>
    <w:rsid w:val="005C551C"/>
    <w:rsid w:val="005C7222"/>
    <w:rsid w:val="005D2B03"/>
    <w:rsid w:val="005D40CC"/>
    <w:rsid w:val="005D5A97"/>
    <w:rsid w:val="005E4B02"/>
    <w:rsid w:val="005E4EDD"/>
    <w:rsid w:val="005F2BB3"/>
    <w:rsid w:val="005F4C1A"/>
    <w:rsid w:val="00603A59"/>
    <w:rsid w:val="00605829"/>
    <w:rsid w:val="00605E64"/>
    <w:rsid w:val="006120AD"/>
    <w:rsid w:val="0061730F"/>
    <w:rsid w:val="0062246A"/>
    <w:rsid w:val="00623CD9"/>
    <w:rsid w:val="006272D1"/>
    <w:rsid w:val="006300AE"/>
    <w:rsid w:val="00633787"/>
    <w:rsid w:val="00637CBB"/>
    <w:rsid w:val="00641399"/>
    <w:rsid w:val="00643194"/>
    <w:rsid w:val="00643D46"/>
    <w:rsid w:val="006445D5"/>
    <w:rsid w:val="00647BE8"/>
    <w:rsid w:val="006509AE"/>
    <w:rsid w:val="006550F6"/>
    <w:rsid w:val="00660FA1"/>
    <w:rsid w:val="00661146"/>
    <w:rsid w:val="00661375"/>
    <w:rsid w:val="0066442B"/>
    <w:rsid w:val="0066447A"/>
    <w:rsid w:val="006776D8"/>
    <w:rsid w:val="00680074"/>
    <w:rsid w:val="00692AC9"/>
    <w:rsid w:val="00693834"/>
    <w:rsid w:val="00694BEF"/>
    <w:rsid w:val="006951F3"/>
    <w:rsid w:val="00696C81"/>
    <w:rsid w:val="006A1033"/>
    <w:rsid w:val="006A3F58"/>
    <w:rsid w:val="006A55F6"/>
    <w:rsid w:val="006A76F0"/>
    <w:rsid w:val="006B1C95"/>
    <w:rsid w:val="006B4A82"/>
    <w:rsid w:val="006C0D69"/>
    <w:rsid w:val="006C1999"/>
    <w:rsid w:val="006C2767"/>
    <w:rsid w:val="006C2A6E"/>
    <w:rsid w:val="006C2FC0"/>
    <w:rsid w:val="006C3260"/>
    <w:rsid w:val="006C3903"/>
    <w:rsid w:val="006C59EA"/>
    <w:rsid w:val="006D168C"/>
    <w:rsid w:val="006D3B09"/>
    <w:rsid w:val="006D4CAF"/>
    <w:rsid w:val="006D726F"/>
    <w:rsid w:val="006D7D43"/>
    <w:rsid w:val="006E454C"/>
    <w:rsid w:val="006E6C0E"/>
    <w:rsid w:val="006E7835"/>
    <w:rsid w:val="006F619A"/>
    <w:rsid w:val="006F63B0"/>
    <w:rsid w:val="00701CC9"/>
    <w:rsid w:val="00706B15"/>
    <w:rsid w:val="007102E7"/>
    <w:rsid w:val="007114FB"/>
    <w:rsid w:val="00720C69"/>
    <w:rsid w:val="00721231"/>
    <w:rsid w:val="007230B1"/>
    <w:rsid w:val="007256B0"/>
    <w:rsid w:val="00726753"/>
    <w:rsid w:val="00731F47"/>
    <w:rsid w:val="0073290A"/>
    <w:rsid w:val="00735C41"/>
    <w:rsid w:val="00741C4D"/>
    <w:rsid w:val="0074244B"/>
    <w:rsid w:val="00752A6D"/>
    <w:rsid w:val="00753841"/>
    <w:rsid w:val="00761BCF"/>
    <w:rsid w:val="0076365C"/>
    <w:rsid w:val="00770EB1"/>
    <w:rsid w:val="00773B62"/>
    <w:rsid w:val="007750ED"/>
    <w:rsid w:val="00775552"/>
    <w:rsid w:val="007844F6"/>
    <w:rsid w:val="007911E5"/>
    <w:rsid w:val="007A12A4"/>
    <w:rsid w:val="007A582C"/>
    <w:rsid w:val="007A7A37"/>
    <w:rsid w:val="007B2420"/>
    <w:rsid w:val="007B62C3"/>
    <w:rsid w:val="007B74EC"/>
    <w:rsid w:val="007D1777"/>
    <w:rsid w:val="007D5B59"/>
    <w:rsid w:val="007E1E2C"/>
    <w:rsid w:val="007E45DF"/>
    <w:rsid w:val="007E4950"/>
    <w:rsid w:val="007F2935"/>
    <w:rsid w:val="00800EAD"/>
    <w:rsid w:val="00801811"/>
    <w:rsid w:val="008053A9"/>
    <w:rsid w:val="0080582F"/>
    <w:rsid w:val="00805B6E"/>
    <w:rsid w:val="00807C15"/>
    <w:rsid w:val="00812560"/>
    <w:rsid w:val="0082327F"/>
    <w:rsid w:val="00823B59"/>
    <w:rsid w:val="00826706"/>
    <w:rsid w:val="00827912"/>
    <w:rsid w:val="00831246"/>
    <w:rsid w:val="00831375"/>
    <w:rsid w:val="0084267F"/>
    <w:rsid w:val="00847564"/>
    <w:rsid w:val="00855933"/>
    <w:rsid w:val="00863123"/>
    <w:rsid w:val="00863CD2"/>
    <w:rsid w:val="00865F5E"/>
    <w:rsid w:val="00870B76"/>
    <w:rsid w:val="00872CF0"/>
    <w:rsid w:val="00876079"/>
    <w:rsid w:val="00876928"/>
    <w:rsid w:val="008807F1"/>
    <w:rsid w:val="008815DA"/>
    <w:rsid w:val="0088365F"/>
    <w:rsid w:val="008848B0"/>
    <w:rsid w:val="00885F7C"/>
    <w:rsid w:val="00890D7C"/>
    <w:rsid w:val="0089281A"/>
    <w:rsid w:val="008A218F"/>
    <w:rsid w:val="008A4081"/>
    <w:rsid w:val="008B16F5"/>
    <w:rsid w:val="008C22D8"/>
    <w:rsid w:val="008C3453"/>
    <w:rsid w:val="008C54EF"/>
    <w:rsid w:val="008D078D"/>
    <w:rsid w:val="008D0EED"/>
    <w:rsid w:val="008D5701"/>
    <w:rsid w:val="008E1338"/>
    <w:rsid w:val="008E4E20"/>
    <w:rsid w:val="008E5B6E"/>
    <w:rsid w:val="008E5C75"/>
    <w:rsid w:val="008E622F"/>
    <w:rsid w:val="008F25F4"/>
    <w:rsid w:val="008F5788"/>
    <w:rsid w:val="008F7111"/>
    <w:rsid w:val="00902730"/>
    <w:rsid w:val="00902F9D"/>
    <w:rsid w:val="009041EC"/>
    <w:rsid w:val="00907098"/>
    <w:rsid w:val="00912EFF"/>
    <w:rsid w:val="00913099"/>
    <w:rsid w:val="00913E92"/>
    <w:rsid w:val="0091539A"/>
    <w:rsid w:val="00927C11"/>
    <w:rsid w:val="009310AC"/>
    <w:rsid w:val="0093241B"/>
    <w:rsid w:val="00933D83"/>
    <w:rsid w:val="009340CC"/>
    <w:rsid w:val="009352AA"/>
    <w:rsid w:val="0093715D"/>
    <w:rsid w:val="00940386"/>
    <w:rsid w:val="009420FB"/>
    <w:rsid w:val="0094409A"/>
    <w:rsid w:val="00944806"/>
    <w:rsid w:val="009466BC"/>
    <w:rsid w:val="00952578"/>
    <w:rsid w:val="0095286E"/>
    <w:rsid w:val="00954BF5"/>
    <w:rsid w:val="00962BD5"/>
    <w:rsid w:val="009655B6"/>
    <w:rsid w:val="0097409F"/>
    <w:rsid w:val="00975448"/>
    <w:rsid w:val="00981F5B"/>
    <w:rsid w:val="00982DFD"/>
    <w:rsid w:val="009858C1"/>
    <w:rsid w:val="009877BF"/>
    <w:rsid w:val="00991EDB"/>
    <w:rsid w:val="009962FD"/>
    <w:rsid w:val="0099793F"/>
    <w:rsid w:val="00997FB9"/>
    <w:rsid w:val="009A0336"/>
    <w:rsid w:val="009A380D"/>
    <w:rsid w:val="009A70E1"/>
    <w:rsid w:val="009A7615"/>
    <w:rsid w:val="009B6BF4"/>
    <w:rsid w:val="009C02EA"/>
    <w:rsid w:val="009C156D"/>
    <w:rsid w:val="009C291C"/>
    <w:rsid w:val="009C74AE"/>
    <w:rsid w:val="009D0983"/>
    <w:rsid w:val="009D10E1"/>
    <w:rsid w:val="009D16BA"/>
    <w:rsid w:val="009D30D3"/>
    <w:rsid w:val="009D42DF"/>
    <w:rsid w:val="009E1523"/>
    <w:rsid w:val="009E77FD"/>
    <w:rsid w:val="009F52F0"/>
    <w:rsid w:val="009F556A"/>
    <w:rsid w:val="00A019D8"/>
    <w:rsid w:val="00A04416"/>
    <w:rsid w:val="00A10FA0"/>
    <w:rsid w:val="00A13F68"/>
    <w:rsid w:val="00A216D9"/>
    <w:rsid w:val="00A24CA1"/>
    <w:rsid w:val="00A2567C"/>
    <w:rsid w:val="00A27180"/>
    <w:rsid w:val="00A27C99"/>
    <w:rsid w:val="00A3257A"/>
    <w:rsid w:val="00A35AF0"/>
    <w:rsid w:val="00A42263"/>
    <w:rsid w:val="00A43087"/>
    <w:rsid w:val="00A43C92"/>
    <w:rsid w:val="00A44AB1"/>
    <w:rsid w:val="00A51E37"/>
    <w:rsid w:val="00A546EC"/>
    <w:rsid w:val="00A62B6D"/>
    <w:rsid w:val="00A706BE"/>
    <w:rsid w:val="00A71829"/>
    <w:rsid w:val="00A72E38"/>
    <w:rsid w:val="00A774B3"/>
    <w:rsid w:val="00A8098C"/>
    <w:rsid w:val="00A82F8E"/>
    <w:rsid w:val="00A92897"/>
    <w:rsid w:val="00A95C08"/>
    <w:rsid w:val="00AA0FD5"/>
    <w:rsid w:val="00AA26F7"/>
    <w:rsid w:val="00AA5D9D"/>
    <w:rsid w:val="00AA60FA"/>
    <w:rsid w:val="00AB2418"/>
    <w:rsid w:val="00AB286D"/>
    <w:rsid w:val="00AB6FF5"/>
    <w:rsid w:val="00AC09A3"/>
    <w:rsid w:val="00AC2020"/>
    <w:rsid w:val="00AC42DC"/>
    <w:rsid w:val="00AC4CC5"/>
    <w:rsid w:val="00AC789E"/>
    <w:rsid w:val="00AE2252"/>
    <w:rsid w:val="00AE666E"/>
    <w:rsid w:val="00AF0B21"/>
    <w:rsid w:val="00AF2483"/>
    <w:rsid w:val="00AF45BB"/>
    <w:rsid w:val="00AF57CE"/>
    <w:rsid w:val="00AF6FFB"/>
    <w:rsid w:val="00AF704C"/>
    <w:rsid w:val="00B00FD9"/>
    <w:rsid w:val="00B051E4"/>
    <w:rsid w:val="00B10F4B"/>
    <w:rsid w:val="00B16CD4"/>
    <w:rsid w:val="00B24092"/>
    <w:rsid w:val="00B31FA4"/>
    <w:rsid w:val="00B31FE4"/>
    <w:rsid w:val="00B40984"/>
    <w:rsid w:val="00B44BE7"/>
    <w:rsid w:val="00B4629E"/>
    <w:rsid w:val="00B50DF0"/>
    <w:rsid w:val="00B52C04"/>
    <w:rsid w:val="00B52F8A"/>
    <w:rsid w:val="00B541F1"/>
    <w:rsid w:val="00B56F84"/>
    <w:rsid w:val="00B61B07"/>
    <w:rsid w:val="00B67EEA"/>
    <w:rsid w:val="00B70BDB"/>
    <w:rsid w:val="00B82BFE"/>
    <w:rsid w:val="00B84686"/>
    <w:rsid w:val="00B87D61"/>
    <w:rsid w:val="00B96930"/>
    <w:rsid w:val="00BA273A"/>
    <w:rsid w:val="00BA5A09"/>
    <w:rsid w:val="00BB6CED"/>
    <w:rsid w:val="00BC3C20"/>
    <w:rsid w:val="00BC6975"/>
    <w:rsid w:val="00BC6AFE"/>
    <w:rsid w:val="00BD19CC"/>
    <w:rsid w:val="00BD3E59"/>
    <w:rsid w:val="00BD56F6"/>
    <w:rsid w:val="00BD671D"/>
    <w:rsid w:val="00BD6CAA"/>
    <w:rsid w:val="00BE67AE"/>
    <w:rsid w:val="00BF1C63"/>
    <w:rsid w:val="00BF1EEE"/>
    <w:rsid w:val="00BF2D03"/>
    <w:rsid w:val="00BF301C"/>
    <w:rsid w:val="00BF4905"/>
    <w:rsid w:val="00BF4A98"/>
    <w:rsid w:val="00BF54E9"/>
    <w:rsid w:val="00C03A06"/>
    <w:rsid w:val="00C04563"/>
    <w:rsid w:val="00C122AC"/>
    <w:rsid w:val="00C1521A"/>
    <w:rsid w:val="00C20606"/>
    <w:rsid w:val="00C22F27"/>
    <w:rsid w:val="00C252B4"/>
    <w:rsid w:val="00C27BC0"/>
    <w:rsid w:val="00C307E0"/>
    <w:rsid w:val="00C318F9"/>
    <w:rsid w:val="00C328A4"/>
    <w:rsid w:val="00C3489E"/>
    <w:rsid w:val="00C34F7D"/>
    <w:rsid w:val="00C36656"/>
    <w:rsid w:val="00C374EE"/>
    <w:rsid w:val="00C4153C"/>
    <w:rsid w:val="00C418E2"/>
    <w:rsid w:val="00C42E47"/>
    <w:rsid w:val="00C4319B"/>
    <w:rsid w:val="00C45B5D"/>
    <w:rsid w:val="00C4649B"/>
    <w:rsid w:val="00C570A3"/>
    <w:rsid w:val="00C62CD2"/>
    <w:rsid w:val="00C630D3"/>
    <w:rsid w:val="00C632C1"/>
    <w:rsid w:val="00C64458"/>
    <w:rsid w:val="00C6520A"/>
    <w:rsid w:val="00C70950"/>
    <w:rsid w:val="00C722EF"/>
    <w:rsid w:val="00C81C0B"/>
    <w:rsid w:val="00C81F44"/>
    <w:rsid w:val="00C83C56"/>
    <w:rsid w:val="00C872DB"/>
    <w:rsid w:val="00C87646"/>
    <w:rsid w:val="00C90A47"/>
    <w:rsid w:val="00C92F63"/>
    <w:rsid w:val="00C93CAD"/>
    <w:rsid w:val="00C96434"/>
    <w:rsid w:val="00C96693"/>
    <w:rsid w:val="00C97404"/>
    <w:rsid w:val="00CA41EC"/>
    <w:rsid w:val="00CA6EDA"/>
    <w:rsid w:val="00CA710C"/>
    <w:rsid w:val="00CB149D"/>
    <w:rsid w:val="00CB27D5"/>
    <w:rsid w:val="00CB7B64"/>
    <w:rsid w:val="00CC335D"/>
    <w:rsid w:val="00CC4698"/>
    <w:rsid w:val="00CC51B9"/>
    <w:rsid w:val="00CC5F41"/>
    <w:rsid w:val="00CC678F"/>
    <w:rsid w:val="00CD324B"/>
    <w:rsid w:val="00CD658D"/>
    <w:rsid w:val="00CD6835"/>
    <w:rsid w:val="00CE2112"/>
    <w:rsid w:val="00CE22EF"/>
    <w:rsid w:val="00CE2A41"/>
    <w:rsid w:val="00CE459B"/>
    <w:rsid w:val="00CE60F2"/>
    <w:rsid w:val="00CF061D"/>
    <w:rsid w:val="00CF4DCD"/>
    <w:rsid w:val="00D039ED"/>
    <w:rsid w:val="00D05A06"/>
    <w:rsid w:val="00D06FA0"/>
    <w:rsid w:val="00D07919"/>
    <w:rsid w:val="00D07F6D"/>
    <w:rsid w:val="00D1226F"/>
    <w:rsid w:val="00D125BA"/>
    <w:rsid w:val="00D20E1C"/>
    <w:rsid w:val="00D21779"/>
    <w:rsid w:val="00D23E55"/>
    <w:rsid w:val="00D247E0"/>
    <w:rsid w:val="00D26AB9"/>
    <w:rsid w:val="00D26E44"/>
    <w:rsid w:val="00D271F7"/>
    <w:rsid w:val="00D27B27"/>
    <w:rsid w:val="00D30B7A"/>
    <w:rsid w:val="00D37D77"/>
    <w:rsid w:val="00D42C1F"/>
    <w:rsid w:val="00D47B2E"/>
    <w:rsid w:val="00D5139E"/>
    <w:rsid w:val="00D51CED"/>
    <w:rsid w:val="00D5246A"/>
    <w:rsid w:val="00D559BA"/>
    <w:rsid w:val="00D56CBD"/>
    <w:rsid w:val="00D703D1"/>
    <w:rsid w:val="00D712D4"/>
    <w:rsid w:val="00D72823"/>
    <w:rsid w:val="00D73686"/>
    <w:rsid w:val="00D74114"/>
    <w:rsid w:val="00D74B11"/>
    <w:rsid w:val="00D8216F"/>
    <w:rsid w:val="00D85624"/>
    <w:rsid w:val="00D90665"/>
    <w:rsid w:val="00D977C6"/>
    <w:rsid w:val="00DB40F8"/>
    <w:rsid w:val="00DB6D4F"/>
    <w:rsid w:val="00DB7136"/>
    <w:rsid w:val="00DC7111"/>
    <w:rsid w:val="00DD1F8A"/>
    <w:rsid w:val="00DD3A1A"/>
    <w:rsid w:val="00DE4B31"/>
    <w:rsid w:val="00DE634F"/>
    <w:rsid w:val="00DE73B5"/>
    <w:rsid w:val="00DE7ED7"/>
    <w:rsid w:val="00DF0393"/>
    <w:rsid w:val="00DF62B2"/>
    <w:rsid w:val="00DF6BD1"/>
    <w:rsid w:val="00E00A10"/>
    <w:rsid w:val="00E029E8"/>
    <w:rsid w:val="00E07827"/>
    <w:rsid w:val="00E10B5C"/>
    <w:rsid w:val="00E14294"/>
    <w:rsid w:val="00E15244"/>
    <w:rsid w:val="00E15758"/>
    <w:rsid w:val="00E200A6"/>
    <w:rsid w:val="00E20EE1"/>
    <w:rsid w:val="00E21C52"/>
    <w:rsid w:val="00E31287"/>
    <w:rsid w:val="00E3186A"/>
    <w:rsid w:val="00E33D86"/>
    <w:rsid w:val="00E33DE8"/>
    <w:rsid w:val="00E3501A"/>
    <w:rsid w:val="00E40639"/>
    <w:rsid w:val="00E415A3"/>
    <w:rsid w:val="00E45F45"/>
    <w:rsid w:val="00E55E40"/>
    <w:rsid w:val="00E67989"/>
    <w:rsid w:val="00E73438"/>
    <w:rsid w:val="00E73FF2"/>
    <w:rsid w:val="00E753E2"/>
    <w:rsid w:val="00E75684"/>
    <w:rsid w:val="00E76943"/>
    <w:rsid w:val="00E776F1"/>
    <w:rsid w:val="00E8532C"/>
    <w:rsid w:val="00EA210A"/>
    <w:rsid w:val="00EA35CD"/>
    <w:rsid w:val="00EB1B15"/>
    <w:rsid w:val="00EB6C75"/>
    <w:rsid w:val="00EB6F1A"/>
    <w:rsid w:val="00EC43F3"/>
    <w:rsid w:val="00ED38E3"/>
    <w:rsid w:val="00ED6D7A"/>
    <w:rsid w:val="00EE16F9"/>
    <w:rsid w:val="00EE2F5F"/>
    <w:rsid w:val="00EE7396"/>
    <w:rsid w:val="00EF39C0"/>
    <w:rsid w:val="00EF6FAB"/>
    <w:rsid w:val="00F101E2"/>
    <w:rsid w:val="00F1133C"/>
    <w:rsid w:val="00F20186"/>
    <w:rsid w:val="00F21B87"/>
    <w:rsid w:val="00F21CAB"/>
    <w:rsid w:val="00F43F89"/>
    <w:rsid w:val="00F44D18"/>
    <w:rsid w:val="00F63199"/>
    <w:rsid w:val="00F641A9"/>
    <w:rsid w:val="00F65ABB"/>
    <w:rsid w:val="00F67004"/>
    <w:rsid w:val="00F76C9B"/>
    <w:rsid w:val="00F76EEC"/>
    <w:rsid w:val="00F8280A"/>
    <w:rsid w:val="00F82B17"/>
    <w:rsid w:val="00F91554"/>
    <w:rsid w:val="00F92C4A"/>
    <w:rsid w:val="00F93870"/>
    <w:rsid w:val="00F95966"/>
    <w:rsid w:val="00FA22FE"/>
    <w:rsid w:val="00FA724E"/>
    <w:rsid w:val="00FB1759"/>
    <w:rsid w:val="00FB1E5F"/>
    <w:rsid w:val="00FB3EE5"/>
    <w:rsid w:val="00FB5B64"/>
    <w:rsid w:val="00FC4125"/>
    <w:rsid w:val="00FC4CCD"/>
    <w:rsid w:val="00FD26D5"/>
    <w:rsid w:val="00FE022D"/>
    <w:rsid w:val="00FE17F3"/>
    <w:rsid w:val="00FE2A42"/>
    <w:rsid w:val="00FE3EDE"/>
    <w:rsid w:val="00FE53B6"/>
    <w:rsid w:val="00FF18F7"/>
    <w:rsid w:val="00FF3C03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8FFC6"/>
  <w15:chartTrackingRefBased/>
  <w15:docId w15:val="{D093729D-336F-4F2A-9DD3-21C7D5A6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6E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6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imekiri"/>
    <w:basedOn w:val="Normal"/>
    <w:uiPriority w:val="34"/>
    <w:qFormat/>
    <w:rsid w:val="003F736E"/>
    <w:pPr>
      <w:ind w:left="720"/>
      <w:contextualSpacing/>
    </w:pPr>
  </w:style>
  <w:style w:type="paragraph" w:styleId="BodyText">
    <w:name w:val="Body Text"/>
    <w:basedOn w:val="Normal"/>
    <w:link w:val="BodyTextChar"/>
    <w:rsid w:val="0086312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t-EE"/>
      <w14:ligatures w14:val="none"/>
    </w:rPr>
  </w:style>
  <w:style w:type="character" w:customStyle="1" w:styleId="BodyTextChar">
    <w:name w:val="Body Text Char"/>
    <w:basedOn w:val="DefaultParagraphFont"/>
    <w:link w:val="BodyText"/>
    <w:rsid w:val="00863123"/>
    <w:rPr>
      <w:rFonts w:ascii="Times New Roman" w:eastAsia="Times New Roman" w:hAnsi="Times New Roman" w:cs="Times New Roman"/>
      <w:kern w:val="0"/>
      <w:sz w:val="24"/>
      <w:szCs w:val="20"/>
      <w:lang w:eastAsia="et-E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0E47CF"/>
    <w:pPr>
      <w:spacing w:after="0" w:line="240" w:lineRule="auto"/>
      <w:jc w:val="left"/>
    </w:pPr>
    <w:rPr>
      <w:rFonts w:ascii="Times New Roman" w:eastAsiaTheme="minorEastAsia" w:hAnsi="Times New Roman"/>
      <w:kern w:val="0"/>
      <w:sz w:val="20"/>
      <w:szCs w:val="20"/>
      <w:lang w:eastAsia="et-E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47CF"/>
    <w:rPr>
      <w:rFonts w:ascii="Times New Roman" w:eastAsiaTheme="minorEastAsia" w:hAnsi="Times New Roman"/>
      <w:kern w:val="0"/>
      <w:sz w:val="20"/>
      <w:szCs w:val="20"/>
      <w:lang w:eastAsia="et-EE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E47CF"/>
    <w:rPr>
      <w:vertAlign w:val="superscript"/>
    </w:rPr>
  </w:style>
  <w:style w:type="table" w:styleId="TableGrid">
    <w:name w:val="Table Grid"/>
    <w:basedOn w:val="TableNormal"/>
    <w:uiPriority w:val="59"/>
    <w:rsid w:val="003F466C"/>
    <w:pPr>
      <w:spacing w:after="0" w:line="240" w:lineRule="auto"/>
    </w:pPr>
    <w:rPr>
      <w:rFonts w:eastAsiaTheme="minorEastAsia"/>
      <w:kern w:val="0"/>
      <w:lang w:eastAsia="et-E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102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2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26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1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26F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7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2D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5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link w:val="CaptionChar"/>
    <w:uiPriority w:val="35"/>
    <w:qFormat/>
    <w:rsid w:val="00FE2A42"/>
    <w:pPr>
      <w:keepLines/>
      <w:spacing w:before="120" w:after="240" w:line="240" w:lineRule="auto"/>
      <w:contextualSpacing/>
      <w:jc w:val="left"/>
    </w:pPr>
    <w:rPr>
      <w:rFonts w:eastAsia="Times New Roman" w:cs="Times New Roman"/>
      <w:bCs/>
      <w:kern w:val="0"/>
      <w:szCs w:val="20"/>
      <w:lang w:eastAsia="et-EE"/>
      <w14:ligatures w14:val="none"/>
    </w:rPr>
  </w:style>
  <w:style w:type="character" w:customStyle="1" w:styleId="CaptionChar">
    <w:name w:val="Caption Char"/>
    <w:link w:val="Caption"/>
    <w:uiPriority w:val="35"/>
    <w:locked/>
    <w:rsid w:val="00FE2A42"/>
    <w:rPr>
      <w:rFonts w:eastAsia="Times New Roman" w:cs="Times New Roman"/>
      <w:bCs/>
      <w:kern w:val="0"/>
      <w:sz w:val="24"/>
      <w:szCs w:val="20"/>
      <w:lang w:eastAsia="et-EE"/>
      <w14:ligatures w14:val="none"/>
    </w:rPr>
  </w:style>
  <w:style w:type="table" w:customStyle="1" w:styleId="KMHtabel">
    <w:name w:val="KMH tabel"/>
    <w:basedOn w:val="TableNormal"/>
    <w:rsid w:val="00940386"/>
    <w:pPr>
      <w:spacing w:after="0" w:line="240" w:lineRule="auto"/>
      <w:jc w:val="center"/>
    </w:pPr>
    <w:rPr>
      <w:rFonts w:ascii="Calibri Light" w:eastAsia="Times New Roman" w:hAnsi="Calibri Light" w:cs="Times New Roman"/>
      <w:kern w:val="0"/>
      <w:sz w:val="24"/>
      <w:szCs w:val="20"/>
      <w:lang w:eastAsia="et-EE"/>
      <w14:ligatures w14:val="none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DE7"/>
      <w:vAlign w:val="center"/>
    </w:tcPr>
    <w:tblStylePr w:type="firstRow">
      <w:pPr>
        <w:jc w:val="center"/>
      </w:pPr>
      <w:rPr>
        <w:rFonts w:ascii="Bahnschrift Light Condensed" w:hAnsi="Bahnschrift Light Condensed"/>
        <w:b/>
        <w:sz w:val="26"/>
      </w:rPr>
      <w:tblPr/>
      <w:tcPr>
        <w:shd w:val="clear" w:color="auto" w:fill="C8D2C3"/>
      </w:tcPr>
    </w:tblStylePr>
    <w:tblStylePr w:type="firstCol">
      <w:pPr>
        <w:jc w:val="left"/>
      </w:pPr>
      <w:rPr>
        <w:rFonts w:ascii="Bahnschrift Light Condensed" w:hAnsi="Bahnschrift Light Condensed"/>
        <w:b/>
        <w:sz w:val="26"/>
      </w:rPr>
      <w:tblPr/>
      <w:tcPr>
        <w:shd w:val="clear" w:color="auto" w:fill="C8D2C3"/>
      </w:tcPr>
    </w:tblStylePr>
    <w:tblStylePr w:type="band1Horz">
      <w:tblPr/>
      <w:tcPr>
        <w:shd w:val="clear" w:color="auto" w:fill="F0F5F0"/>
      </w:tcPr>
    </w:tblStylePr>
    <w:tblStylePr w:type="band2Horz">
      <w:tblPr/>
      <w:tcPr>
        <w:shd w:val="clear" w:color="auto" w:fill="DCE1D7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256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skkonnaamet.ee/sites/default/files/documents/2025-03/V%C3%A4lis%C3%B5hu%20saasteainete%20heite%20arvutusmetoodika-turvas%20V1%2C%20l%C3%B5pparuanne%202025.03.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114122017010?leiaKehti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igiteataja.ee/aktilisa/1141/2201/7010/KKM_m67_lis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F31E-5F4D-4697-81B1-5E1151B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Links>
    <vt:vector size="18" baseType="variant"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https://www.riigiteataja.ee/akt/114122017010?leiaKehtiv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https://www.keskkonnaamet.ee/sites/default/files/documents/2025-03/V%C3%A4lis%C3%B5hu saasteainete heite arvutusmetoodika-turvas V1%2C l%C3%B5pparuanne 2025.03.03.pdf</vt:lpwstr>
      </vt:variant>
      <vt:variant>
        <vt:lpwstr/>
      </vt:variant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https://www.riigiteataja.ee/aktilisa/1141/2201/7010/KKM_m67_lisa.pdf</vt:lpwstr>
      </vt:variant>
      <vt:variant>
        <vt:lpwstr>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Kallaste</dc:creator>
  <cp:keywords/>
  <dc:description/>
  <cp:lastModifiedBy>Priit Kallaste</cp:lastModifiedBy>
  <cp:revision>336</cp:revision>
  <dcterms:created xsi:type="dcterms:W3CDTF">2025-04-11T11:43:00Z</dcterms:created>
  <dcterms:modified xsi:type="dcterms:W3CDTF">2025-12-18T12:19:00Z</dcterms:modified>
</cp:coreProperties>
</file>